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5EEB6" w14:textId="4B23BE98" w:rsidR="00151457" w:rsidRPr="003E6A23" w:rsidRDefault="00151457" w:rsidP="00A80828">
      <w:pPr>
        <w:pStyle w:val="Default"/>
        <w:jc w:val="center"/>
        <w:rPr>
          <w:sz w:val="56"/>
          <w:szCs w:val="56"/>
        </w:rPr>
      </w:pPr>
      <w:r w:rsidRPr="00747F70">
        <w:rPr>
          <w:b/>
          <w:bCs/>
          <w:color w:val="001F5F"/>
          <w:sz w:val="56"/>
          <w:szCs w:val="56"/>
        </w:rPr>
        <w:t>D</w:t>
      </w:r>
      <w:r w:rsidRPr="003E6A23">
        <w:rPr>
          <w:color w:val="001F5F"/>
          <w:sz w:val="56"/>
          <w:szCs w:val="56"/>
        </w:rPr>
        <w:t>ocument d’</w:t>
      </w:r>
      <w:r w:rsidRPr="00747F70">
        <w:rPr>
          <w:b/>
          <w:bCs/>
          <w:color w:val="001F5F"/>
          <w:sz w:val="56"/>
          <w:szCs w:val="56"/>
        </w:rPr>
        <w:t>I</w:t>
      </w:r>
      <w:r w:rsidRPr="003E6A23">
        <w:rPr>
          <w:color w:val="001F5F"/>
          <w:sz w:val="56"/>
          <w:szCs w:val="56"/>
        </w:rPr>
        <w:t xml:space="preserve">nformation </w:t>
      </w:r>
      <w:r w:rsidRPr="00747F70">
        <w:rPr>
          <w:b/>
          <w:bCs/>
          <w:color w:val="001F5F"/>
          <w:sz w:val="56"/>
          <w:szCs w:val="56"/>
        </w:rPr>
        <w:t>C</w:t>
      </w:r>
      <w:r w:rsidRPr="003E6A23">
        <w:rPr>
          <w:color w:val="001F5F"/>
          <w:sz w:val="56"/>
          <w:szCs w:val="56"/>
        </w:rPr>
        <w:t xml:space="preserve">ommunal sur les </w:t>
      </w:r>
      <w:r w:rsidRPr="00747F70">
        <w:rPr>
          <w:b/>
          <w:bCs/>
          <w:color w:val="001F5F"/>
          <w:sz w:val="56"/>
          <w:szCs w:val="56"/>
        </w:rPr>
        <w:t>Ri</w:t>
      </w:r>
      <w:r w:rsidRPr="003E6A23">
        <w:rPr>
          <w:color w:val="001F5F"/>
          <w:sz w:val="56"/>
          <w:szCs w:val="56"/>
        </w:rPr>
        <w:t xml:space="preserve">sques </w:t>
      </w:r>
      <w:r w:rsidRPr="00747F70">
        <w:rPr>
          <w:b/>
          <w:bCs/>
          <w:color w:val="001F5F"/>
          <w:sz w:val="56"/>
          <w:szCs w:val="56"/>
        </w:rPr>
        <w:t>M</w:t>
      </w:r>
      <w:r w:rsidRPr="003E6A23">
        <w:rPr>
          <w:color w:val="001F5F"/>
          <w:sz w:val="56"/>
          <w:szCs w:val="56"/>
        </w:rPr>
        <w:t>ajeurs</w:t>
      </w:r>
    </w:p>
    <w:p w14:paraId="61BB5408" w14:textId="5ACF716D" w:rsidR="00EB65C5" w:rsidRPr="003E6A23" w:rsidRDefault="00151457" w:rsidP="00A80828">
      <w:pPr>
        <w:pStyle w:val="Default"/>
        <w:jc w:val="center"/>
        <w:rPr>
          <w:b/>
          <w:bCs/>
          <w:sz w:val="56"/>
          <w:szCs w:val="56"/>
        </w:rPr>
      </w:pPr>
      <w:r w:rsidRPr="003E6A23">
        <w:rPr>
          <w:color w:val="001F5F"/>
          <w:sz w:val="56"/>
          <w:szCs w:val="56"/>
        </w:rPr>
        <w:t>(D.I.C.R.I.M)</w:t>
      </w:r>
    </w:p>
    <w:p w14:paraId="70AE77E6" w14:textId="12A943F8" w:rsidR="00151457" w:rsidRDefault="00151457" w:rsidP="00A80828">
      <w:pPr>
        <w:pStyle w:val="Default"/>
        <w:jc w:val="center"/>
        <w:rPr>
          <w:rFonts w:ascii="Montserrat" w:hAnsi="Montserrat"/>
          <w:b/>
          <w:bCs/>
          <w:color w:val="EE0000"/>
          <w:sz w:val="36"/>
          <w:szCs w:val="36"/>
        </w:rPr>
      </w:pPr>
    </w:p>
    <w:p w14:paraId="149B48D0" w14:textId="0587297B" w:rsidR="00151457" w:rsidRDefault="00151457" w:rsidP="00A80828">
      <w:pPr>
        <w:pStyle w:val="Default"/>
        <w:jc w:val="center"/>
        <w:rPr>
          <w:rFonts w:ascii="Montserrat" w:hAnsi="Montserrat"/>
          <w:i/>
          <w:iCs/>
          <w:color w:val="17365D" w:themeColor="text2" w:themeShade="BF"/>
          <w:sz w:val="36"/>
          <w:szCs w:val="36"/>
        </w:rPr>
      </w:pPr>
      <w:r w:rsidRPr="003965C6">
        <w:rPr>
          <w:rFonts w:ascii="Montserrat" w:hAnsi="Montserrat"/>
          <w:i/>
          <w:iCs/>
          <w:color w:val="17365D" w:themeColor="text2" w:themeShade="BF"/>
          <w:sz w:val="36"/>
          <w:szCs w:val="36"/>
        </w:rPr>
        <w:t>(Avril 2026)</w:t>
      </w:r>
    </w:p>
    <w:p w14:paraId="777A2D8F" w14:textId="77777777" w:rsidR="00CC7AF1" w:rsidRPr="003965C6" w:rsidRDefault="00CC7AF1" w:rsidP="00A80828">
      <w:pPr>
        <w:pStyle w:val="Default"/>
        <w:jc w:val="center"/>
        <w:rPr>
          <w:rFonts w:ascii="Montserrat" w:hAnsi="Montserrat"/>
          <w:i/>
          <w:iCs/>
          <w:color w:val="17365D" w:themeColor="text2" w:themeShade="BF"/>
          <w:sz w:val="36"/>
          <w:szCs w:val="36"/>
        </w:rPr>
      </w:pPr>
    </w:p>
    <w:p w14:paraId="378055BA" w14:textId="5146DF91" w:rsidR="00151457" w:rsidRPr="00810FE2" w:rsidRDefault="00464AD7" w:rsidP="00A80828">
      <w:pPr>
        <w:pStyle w:val="Default"/>
        <w:jc w:val="center"/>
        <w:rPr>
          <w:b/>
          <w:bCs/>
          <w:color w:val="17365D" w:themeColor="text2" w:themeShade="BF"/>
          <w:sz w:val="60"/>
          <w:szCs w:val="60"/>
        </w:rPr>
      </w:pPr>
      <w:r w:rsidRPr="00810FE2">
        <w:rPr>
          <w:b/>
          <w:bCs/>
          <w:noProof/>
          <w:color w:val="1F497D" w:themeColor="text2"/>
          <w:sz w:val="60"/>
          <w:szCs w:val="60"/>
        </w:rPr>
        <w:drawing>
          <wp:anchor distT="0" distB="0" distL="114300" distR="114300" simplePos="0" relativeHeight="251659264" behindDoc="0" locked="0" layoutInCell="1" allowOverlap="1" wp14:anchorId="60BE4A3A" wp14:editId="5A31C0A4">
            <wp:simplePos x="0" y="0"/>
            <wp:positionH relativeFrom="margin">
              <wp:posOffset>5933811</wp:posOffset>
            </wp:positionH>
            <wp:positionV relativeFrom="margin">
              <wp:posOffset>2073107</wp:posOffset>
            </wp:positionV>
            <wp:extent cx="788670" cy="867410"/>
            <wp:effectExtent l="0" t="0" r="0" b="8890"/>
            <wp:wrapSquare wrapText="bothSides"/>
            <wp:docPr id="1639552768"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52768" name="Image 16395527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8670" cy="867410"/>
                    </a:xfrm>
                    <a:prstGeom prst="rect">
                      <a:avLst/>
                    </a:prstGeom>
                  </pic:spPr>
                </pic:pic>
              </a:graphicData>
            </a:graphic>
            <wp14:sizeRelH relativeFrom="margin">
              <wp14:pctWidth>0</wp14:pctWidth>
            </wp14:sizeRelH>
            <wp14:sizeRelV relativeFrom="margin">
              <wp14:pctHeight>0</wp14:pctHeight>
            </wp14:sizeRelV>
          </wp:anchor>
        </w:drawing>
      </w:r>
      <w:r w:rsidR="003965C6" w:rsidRPr="003965C6">
        <w:rPr>
          <w:rFonts w:ascii="Montserrat" w:hAnsi="Montserrat"/>
          <w:noProof/>
          <w:color w:val="EE0000"/>
          <w:sz w:val="36"/>
          <w:szCs w:val="36"/>
        </w:rPr>
        <w:drawing>
          <wp:anchor distT="0" distB="0" distL="114300" distR="114300" simplePos="0" relativeHeight="251660288" behindDoc="0" locked="0" layoutInCell="1" allowOverlap="1" wp14:anchorId="3F6FD60D" wp14:editId="722696AA">
            <wp:simplePos x="0" y="0"/>
            <wp:positionH relativeFrom="margin">
              <wp:posOffset>-635</wp:posOffset>
            </wp:positionH>
            <wp:positionV relativeFrom="margin">
              <wp:posOffset>1798320</wp:posOffset>
            </wp:positionV>
            <wp:extent cx="1295400" cy="1295400"/>
            <wp:effectExtent l="0" t="0" r="0" b="0"/>
            <wp:wrapSquare wrapText="bothSides"/>
            <wp:docPr id="2114433243"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33243" name="Image 21144332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14:sizeRelH relativeFrom="margin">
              <wp14:pctWidth>0</wp14:pctWidth>
            </wp14:sizeRelH>
            <wp14:sizeRelV relativeFrom="margin">
              <wp14:pctHeight>0</wp14:pctHeight>
            </wp14:sizeRelV>
          </wp:anchor>
        </w:drawing>
      </w:r>
      <w:r w:rsidR="00151457" w:rsidRPr="00810FE2">
        <w:rPr>
          <w:b/>
          <w:bCs/>
          <w:color w:val="17365D" w:themeColor="text2" w:themeShade="BF"/>
          <w:sz w:val="60"/>
          <w:szCs w:val="60"/>
        </w:rPr>
        <w:t>MOUSTIER EN FAGNE</w:t>
      </w:r>
    </w:p>
    <w:p w14:paraId="41ECFF4D" w14:textId="55B9BE07" w:rsidR="00151457" w:rsidRDefault="0047586D" w:rsidP="00A80828">
      <w:pPr>
        <w:pStyle w:val="Default"/>
        <w:jc w:val="center"/>
        <w:rPr>
          <w:rFonts w:ascii="Montserrat" w:hAnsi="Montserrat"/>
          <w:color w:val="17365D" w:themeColor="text2" w:themeShade="BF"/>
          <w:sz w:val="36"/>
          <w:szCs w:val="36"/>
        </w:rPr>
      </w:pPr>
      <w:r>
        <w:rPr>
          <w:rFonts w:ascii="Montserrat" w:hAnsi="Montserrat"/>
          <w:color w:val="17365D" w:themeColor="text2" w:themeShade="BF"/>
          <w:sz w:val="36"/>
          <w:szCs w:val="36"/>
        </w:rPr>
        <w:t>(</w:t>
      </w:r>
      <w:r w:rsidR="003E6A23" w:rsidRPr="003E6A23">
        <w:rPr>
          <w:rFonts w:ascii="Montserrat" w:hAnsi="Montserrat"/>
          <w:color w:val="17365D" w:themeColor="text2" w:themeShade="BF"/>
          <w:sz w:val="36"/>
          <w:szCs w:val="36"/>
        </w:rPr>
        <w:t>INSEE 59420</w:t>
      </w:r>
      <w:r>
        <w:rPr>
          <w:rFonts w:ascii="Montserrat" w:hAnsi="Montserrat"/>
          <w:color w:val="17365D" w:themeColor="text2" w:themeShade="BF"/>
          <w:sz w:val="36"/>
          <w:szCs w:val="36"/>
        </w:rPr>
        <w:t>)</w:t>
      </w:r>
    </w:p>
    <w:p w14:paraId="0EBCEFA8" w14:textId="77777777" w:rsidR="00CC7AF1" w:rsidRPr="003E6A23" w:rsidRDefault="00CC7AF1" w:rsidP="00A80828">
      <w:pPr>
        <w:pStyle w:val="Default"/>
        <w:jc w:val="center"/>
        <w:rPr>
          <w:rFonts w:ascii="Montserrat" w:hAnsi="Montserrat"/>
          <w:color w:val="17365D" w:themeColor="text2" w:themeShade="BF"/>
          <w:sz w:val="36"/>
          <w:szCs w:val="36"/>
        </w:rPr>
      </w:pPr>
    </w:p>
    <w:p w14:paraId="0B878877" w14:textId="77777777" w:rsidR="00151457" w:rsidRDefault="00151457" w:rsidP="00EB65C5">
      <w:pPr>
        <w:pStyle w:val="Default"/>
        <w:rPr>
          <w:rFonts w:ascii="Montserrat" w:hAnsi="Montserrat"/>
          <w:b/>
          <w:bCs/>
          <w:color w:val="EE0000"/>
          <w:sz w:val="36"/>
          <w:szCs w:val="36"/>
        </w:rPr>
      </w:pPr>
    </w:p>
    <w:p w14:paraId="00CD75ED" w14:textId="77777777" w:rsidR="00151457" w:rsidRPr="0096175F" w:rsidRDefault="00151457" w:rsidP="00151457">
      <w:pPr>
        <w:pStyle w:val="Default"/>
        <w:rPr>
          <w:i/>
          <w:iCs/>
          <w:color w:val="17365D" w:themeColor="text2" w:themeShade="BF"/>
        </w:rPr>
      </w:pPr>
      <w:r w:rsidRPr="0096175F">
        <w:rPr>
          <w:i/>
          <w:iCs/>
          <w:color w:val="17365D" w:themeColor="text2" w:themeShade="BF"/>
        </w:rPr>
        <w:t xml:space="preserve">Madame, Monsieur, </w:t>
      </w:r>
    </w:p>
    <w:p w14:paraId="0877C87B" w14:textId="77777777" w:rsidR="005E0B11" w:rsidRPr="0096175F" w:rsidRDefault="005E0B11" w:rsidP="00151457">
      <w:pPr>
        <w:pStyle w:val="Default"/>
        <w:rPr>
          <w:i/>
          <w:iCs/>
          <w:color w:val="17365D" w:themeColor="text2" w:themeShade="BF"/>
        </w:rPr>
      </w:pPr>
    </w:p>
    <w:p w14:paraId="6531C130" w14:textId="77777777" w:rsidR="00151457" w:rsidRPr="0096175F" w:rsidRDefault="00151457" w:rsidP="003952B3">
      <w:pPr>
        <w:pStyle w:val="Default"/>
        <w:jc w:val="both"/>
        <w:rPr>
          <w:i/>
          <w:iCs/>
          <w:color w:val="17365D" w:themeColor="text2" w:themeShade="BF"/>
        </w:rPr>
      </w:pPr>
      <w:r w:rsidRPr="0096175F">
        <w:rPr>
          <w:i/>
          <w:iCs/>
          <w:color w:val="17365D" w:themeColor="text2" w:themeShade="BF"/>
        </w:rPr>
        <w:t xml:space="preserve">La sécurité des habitants de la commune est l’une des préoccupations de la municipalité. </w:t>
      </w:r>
    </w:p>
    <w:p w14:paraId="40CD4234" w14:textId="77777777" w:rsidR="00151457" w:rsidRPr="0096175F" w:rsidRDefault="00151457" w:rsidP="003952B3">
      <w:pPr>
        <w:pStyle w:val="Default"/>
        <w:jc w:val="both"/>
        <w:rPr>
          <w:i/>
          <w:iCs/>
          <w:color w:val="17365D" w:themeColor="text2" w:themeShade="BF"/>
        </w:rPr>
      </w:pPr>
      <w:r w:rsidRPr="0096175F">
        <w:rPr>
          <w:i/>
          <w:iCs/>
          <w:color w:val="17365D" w:themeColor="text2" w:themeShade="BF"/>
        </w:rPr>
        <w:t xml:space="preserve">A cette fin et </w:t>
      </w:r>
      <w:r w:rsidRPr="004B3575">
        <w:rPr>
          <w:b/>
          <w:bCs/>
          <w:i/>
          <w:iCs/>
          <w:color w:val="17365D" w:themeColor="text2" w:themeShade="BF"/>
        </w:rPr>
        <w:t>conformément à la réglementation en vigueur</w:t>
      </w:r>
      <w:r w:rsidRPr="0096175F">
        <w:rPr>
          <w:i/>
          <w:iCs/>
          <w:color w:val="17365D" w:themeColor="text2" w:themeShade="BF"/>
        </w:rPr>
        <w:t xml:space="preserve">, le présent document vous informe des risques majeurs identifiés et cartographiés à ce jour sur la commune, ainsi que des consignes de sécurité à connaître en cas d’événement. </w:t>
      </w:r>
    </w:p>
    <w:p w14:paraId="1D719C2F" w14:textId="77777777" w:rsidR="00151457" w:rsidRPr="0096175F" w:rsidRDefault="00151457" w:rsidP="003952B3">
      <w:pPr>
        <w:pStyle w:val="Default"/>
        <w:jc w:val="both"/>
        <w:rPr>
          <w:i/>
          <w:iCs/>
          <w:color w:val="17365D" w:themeColor="text2" w:themeShade="BF"/>
        </w:rPr>
      </w:pPr>
      <w:r w:rsidRPr="0096175F">
        <w:rPr>
          <w:i/>
          <w:iCs/>
          <w:color w:val="17365D" w:themeColor="text2" w:themeShade="BF"/>
        </w:rPr>
        <w:t xml:space="preserve">Il mentionne également les actions à mener afin de réduire au mieux les conséquences de ces risques. </w:t>
      </w:r>
    </w:p>
    <w:p w14:paraId="2A818201" w14:textId="3963A683" w:rsidR="00151457" w:rsidRPr="0096175F" w:rsidRDefault="00151457" w:rsidP="003952B3">
      <w:pPr>
        <w:pStyle w:val="Default"/>
        <w:jc w:val="both"/>
        <w:rPr>
          <w:i/>
          <w:iCs/>
          <w:color w:val="17365D" w:themeColor="text2" w:themeShade="BF"/>
        </w:rPr>
      </w:pPr>
      <w:r w:rsidRPr="0096175F">
        <w:rPr>
          <w:i/>
          <w:iCs/>
          <w:color w:val="17365D" w:themeColor="text2" w:themeShade="BF"/>
        </w:rPr>
        <w:t>Je vous demande de lire attentivement ce document, et, de l</w:t>
      </w:r>
      <w:r w:rsidR="00E2630B">
        <w:rPr>
          <w:i/>
          <w:iCs/>
          <w:color w:val="17365D" w:themeColor="text2" w:themeShade="BF"/>
        </w:rPr>
        <w:t>e</w:t>
      </w:r>
      <w:r w:rsidRPr="0096175F">
        <w:rPr>
          <w:i/>
          <w:iCs/>
          <w:color w:val="17365D" w:themeColor="text2" w:themeShade="BF"/>
        </w:rPr>
        <w:t xml:space="preserve"> conserver précieusement. </w:t>
      </w:r>
    </w:p>
    <w:p w14:paraId="67DCDC3D" w14:textId="31A10D33" w:rsidR="00DB726B" w:rsidRDefault="00151457" w:rsidP="003952B3">
      <w:pPr>
        <w:pStyle w:val="Default"/>
        <w:jc w:val="both"/>
        <w:rPr>
          <w:i/>
          <w:iCs/>
          <w:color w:val="17365D" w:themeColor="text2" w:themeShade="BF"/>
        </w:rPr>
      </w:pPr>
      <w:r w:rsidRPr="0096175F">
        <w:rPr>
          <w:i/>
          <w:iCs/>
          <w:color w:val="17365D" w:themeColor="text2" w:themeShade="BF"/>
        </w:rPr>
        <w:t xml:space="preserve">Je vous souhaite une bonne lecture en espérant ne jamais avoir à </w:t>
      </w:r>
      <w:r w:rsidR="004B3575">
        <w:rPr>
          <w:i/>
          <w:iCs/>
          <w:color w:val="17365D" w:themeColor="text2" w:themeShade="BF"/>
        </w:rPr>
        <w:t xml:space="preserve">le </w:t>
      </w:r>
      <w:r w:rsidRPr="0096175F">
        <w:rPr>
          <w:i/>
          <w:iCs/>
          <w:color w:val="17365D" w:themeColor="text2" w:themeShade="BF"/>
        </w:rPr>
        <w:t>mettre en pratique.</w:t>
      </w:r>
    </w:p>
    <w:p w14:paraId="45652C6A" w14:textId="4E3EF1EB" w:rsidR="00151457" w:rsidRPr="0096175F" w:rsidRDefault="00DB726B" w:rsidP="003952B3">
      <w:pPr>
        <w:pStyle w:val="Default"/>
        <w:jc w:val="both"/>
        <w:rPr>
          <w:i/>
          <w:iCs/>
          <w:color w:val="17365D" w:themeColor="text2" w:themeShade="BF"/>
        </w:rPr>
      </w:pPr>
      <w:r>
        <w:rPr>
          <w:i/>
          <w:iCs/>
          <w:color w:val="17365D" w:themeColor="text2" w:themeShade="BF"/>
        </w:rPr>
        <w:t xml:space="preserve">Version papier </w:t>
      </w:r>
      <w:r w:rsidR="008A75B9">
        <w:rPr>
          <w:i/>
          <w:iCs/>
          <w:color w:val="17365D" w:themeColor="text2" w:themeShade="BF"/>
        </w:rPr>
        <w:t xml:space="preserve">à consulter en mairie </w:t>
      </w:r>
      <w:r>
        <w:rPr>
          <w:i/>
          <w:iCs/>
          <w:color w:val="17365D" w:themeColor="text2" w:themeShade="BF"/>
        </w:rPr>
        <w:t>sur simple demande.</w:t>
      </w:r>
      <w:r w:rsidR="00151457" w:rsidRPr="0096175F">
        <w:rPr>
          <w:i/>
          <w:iCs/>
          <w:color w:val="17365D" w:themeColor="text2" w:themeShade="BF"/>
        </w:rPr>
        <w:t xml:space="preserve"> </w:t>
      </w:r>
    </w:p>
    <w:p w14:paraId="5565C65C" w14:textId="084A89BA" w:rsidR="00151457" w:rsidRPr="0096175F" w:rsidRDefault="00151457" w:rsidP="003952B3">
      <w:pPr>
        <w:pStyle w:val="Default"/>
        <w:jc w:val="both"/>
        <w:rPr>
          <w:i/>
          <w:iCs/>
          <w:sz w:val="23"/>
          <w:szCs w:val="23"/>
        </w:rPr>
      </w:pPr>
      <w:r w:rsidRPr="0096175F">
        <w:rPr>
          <w:i/>
          <w:iCs/>
          <w:color w:val="17365D" w:themeColor="text2" w:themeShade="BF"/>
        </w:rPr>
        <w:t>Le Maire, Jean Michel HANCART</w:t>
      </w:r>
      <w:r w:rsidRPr="0096175F">
        <w:rPr>
          <w:i/>
          <w:iCs/>
          <w:color w:val="17365D" w:themeColor="text2" w:themeShade="BF"/>
          <w:sz w:val="23"/>
          <w:szCs w:val="23"/>
        </w:rPr>
        <w:t xml:space="preserve"> </w:t>
      </w:r>
    </w:p>
    <w:p w14:paraId="6AF5C274" w14:textId="77777777" w:rsidR="00151457" w:rsidRDefault="00151457" w:rsidP="00151457">
      <w:pPr>
        <w:pStyle w:val="Default"/>
        <w:rPr>
          <w:sz w:val="23"/>
          <w:szCs w:val="23"/>
        </w:rPr>
      </w:pPr>
    </w:p>
    <w:p w14:paraId="3C7787D2" w14:textId="77777777" w:rsidR="00151457" w:rsidRPr="00BD6A67" w:rsidRDefault="00151457" w:rsidP="00151457">
      <w:pPr>
        <w:pStyle w:val="Default"/>
        <w:rPr>
          <w:b/>
          <w:bCs/>
          <w:color w:val="C00000"/>
          <w:sz w:val="28"/>
          <w:szCs w:val="28"/>
          <w:u w:val="single"/>
        </w:rPr>
      </w:pPr>
      <w:r w:rsidRPr="00BD6A67">
        <w:rPr>
          <w:b/>
          <w:bCs/>
          <w:color w:val="C00000"/>
          <w:sz w:val="28"/>
          <w:szCs w:val="28"/>
          <w:u w:val="single"/>
        </w:rPr>
        <w:t xml:space="preserve">Qu’est-ce qu’un risque majeur ? </w:t>
      </w:r>
    </w:p>
    <w:p w14:paraId="55373D0D" w14:textId="77777777" w:rsidR="00B719D7" w:rsidRPr="00454368" w:rsidRDefault="00B719D7" w:rsidP="00151457">
      <w:pPr>
        <w:pStyle w:val="Default"/>
        <w:rPr>
          <w:sz w:val="28"/>
          <w:szCs w:val="28"/>
          <w:u w:val="single"/>
        </w:rPr>
      </w:pPr>
    </w:p>
    <w:p w14:paraId="50A2594E" w14:textId="77777777" w:rsidR="00151457" w:rsidRPr="00266929" w:rsidRDefault="00151457" w:rsidP="003952B3">
      <w:pPr>
        <w:pStyle w:val="Default"/>
        <w:jc w:val="both"/>
      </w:pPr>
      <w:r w:rsidRPr="00266929">
        <w:t xml:space="preserve">Les différents types de risques majeurs auxquels chacun de nous peut être exposé, sur son lieu de vie, de travail ou de vacances sont regroupés en deux grandes familles : </w:t>
      </w:r>
    </w:p>
    <w:p w14:paraId="7F48F341" w14:textId="01512105" w:rsidR="00151457" w:rsidRPr="00300243" w:rsidRDefault="00151457" w:rsidP="003952B3">
      <w:pPr>
        <w:pStyle w:val="Default"/>
        <w:numPr>
          <w:ilvl w:val="0"/>
          <w:numId w:val="35"/>
        </w:numPr>
        <w:spacing w:after="302"/>
        <w:jc w:val="both"/>
        <w:rPr>
          <w:u w:val="single"/>
        </w:rPr>
      </w:pPr>
      <w:r w:rsidRPr="00300243">
        <w:rPr>
          <w:b/>
          <w:bCs/>
          <w:color w:val="C00000"/>
          <w:u w:val="single"/>
        </w:rPr>
        <w:t>Les risques naturels</w:t>
      </w:r>
      <w:r w:rsidRPr="00C21961">
        <w:rPr>
          <w:b/>
          <w:bCs/>
          <w:color w:val="C00000"/>
        </w:rPr>
        <w:t xml:space="preserve"> </w:t>
      </w:r>
      <w:r w:rsidRPr="00266929">
        <w:rPr>
          <w:color w:val="B84600"/>
        </w:rPr>
        <w:t xml:space="preserve">: </w:t>
      </w:r>
      <w:r w:rsidRPr="00266929">
        <w:t xml:space="preserve">Inondation, mouvement de terrain, séisme, feu de forêt, événements climatiques ; </w:t>
      </w:r>
    </w:p>
    <w:p w14:paraId="2CA8F05D" w14:textId="670DE606" w:rsidR="00151457" w:rsidRPr="00266929" w:rsidRDefault="00151457" w:rsidP="003952B3">
      <w:pPr>
        <w:pStyle w:val="Default"/>
        <w:numPr>
          <w:ilvl w:val="0"/>
          <w:numId w:val="35"/>
        </w:numPr>
        <w:jc w:val="both"/>
      </w:pPr>
      <w:r w:rsidRPr="00300243">
        <w:rPr>
          <w:b/>
          <w:bCs/>
          <w:color w:val="C00000"/>
          <w:u w:val="single"/>
        </w:rPr>
        <w:t>Les risques technologiques</w:t>
      </w:r>
      <w:r w:rsidRPr="00C21961">
        <w:rPr>
          <w:b/>
          <w:bCs/>
          <w:color w:val="C00000"/>
        </w:rPr>
        <w:t xml:space="preserve"> </w:t>
      </w:r>
      <w:r w:rsidRPr="00266929">
        <w:rPr>
          <w:color w:val="B84600"/>
        </w:rPr>
        <w:t xml:space="preserve">: </w:t>
      </w:r>
      <w:r w:rsidRPr="00266929">
        <w:t xml:space="preserve">D’origine anthropique (intervention humaine), ils regroupent les risques de rupture de barrage, transport de matières dangereuses, (par routes ou autoroutes, voies ferrées et par canalisation) et industriel. </w:t>
      </w:r>
    </w:p>
    <w:p w14:paraId="6819DB0D" w14:textId="77777777" w:rsidR="00151457" w:rsidRDefault="00151457" w:rsidP="003952B3">
      <w:pPr>
        <w:pStyle w:val="Default"/>
        <w:jc w:val="both"/>
        <w:rPr>
          <w:sz w:val="23"/>
          <w:szCs w:val="23"/>
        </w:rPr>
      </w:pPr>
    </w:p>
    <w:p w14:paraId="42F57590" w14:textId="77777777" w:rsidR="00151457" w:rsidRPr="00266929" w:rsidRDefault="00151457" w:rsidP="003952B3">
      <w:pPr>
        <w:pStyle w:val="Default"/>
        <w:jc w:val="both"/>
      </w:pPr>
      <w:r w:rsidRPr="00266929">
        <w:rPr>
          <w:u w:val="single"/>
        </w:rPr>
        <w:t>Deux critères caractérisent le risque majeur</w:t>
      </w:r>
      <w:r w:rsidRPr="00266929">
        <w:t xml:space="preserve"> : </w:t>
      </w:r>
    </w:p>
    <w:p w14:paraId="594B97C7" w14:textId="77777777" w:rsidR="00B719D7" w:rsidRPr="00266929" w:rsidRDefault="00B719D7" w:rsidP="003952B3">
      <w:pPr>
        <w:pStyle w:val="Default"/>
        <w:jc w:val="both"/>
      </w:pPr>
    </w:p>
    <w:p w14:paraId="5DABE81B" w14:textId="4D06811A" w:rsidR="00151457" w:rsidRPr="00266929" w:rsidRDefault="00151457" w:rsidP="003952B3">
      <w:pPr>
        <w:pStyle w:val="Default"/>
        <w:numPr>
          <w:ilvl w:val="0"/>
          <w:numId w:val="36"/>
        </w:numPr>
        <w:spacing w:after="182"/>
        <w:jc w:val="both"/>
      </w:pPr>
      <w:r w:rsidRPr="00300243">
        <w:rPr>
          <w:b/>
          <w:bCs/>
          <w:color w:val="C00000"/>
          <w:u w:val="single"/>
        </w:rPr>
        <w:t>Une faible fréquence</w:t>
      </w:r>
      <w:r w:rsidRPr="00C21961">
        <w:rPr>
          <w:b/>
          <w:bCs/>
          <w:color w:val="C00000"/>
        </w:rPr>
        <w:t xml:space="preserve"> </w:t>
      </w:r>
      <w:r w:rsidRPr="00266929">
        <w:t xml:space="preserve">: L’Homme et la société peuvent être d’autant plus enclins à l’ignorer que les catastrophes sont peu fréquentes. </w:t>
      </w:r>
    </w:p>
    <w:p w14:paraId="26F44900" w14:textId="0A1F8714" w:rsidR="00151457" w:rsidRPr="00266929" w:rsidRDefault="00151457" w:rsidP="003952B3">
      <w:pPr>
        <w:pStyle w:val="Default"/>
        <w:numPr>
          <w:ilvl w:val="0"/>
          <w:numId w:val="36"/>
        </w:numPr>
        <w:jc w:val="both"/>
      </w:pPr>
      <w:r w:rsidRPr="00300243">
        <w:rPr>
          <w:b/>
          <w:bCs/>
          <w:color w:val="C00000"/>
          <w:u w:val="single"/>
        </w:rPr>
        <w:t>Une énorme gravité</w:t>
      </w:r>
      <w:r w:rsidRPr="00C21961">
        <w:rPr>
          <w:b/>
          <w:bCs/>
          <w:color w:val="C00000"/>
        </w:rPr>
        <w:t xml:space="preserve"> </w:t>
      </w:r>
      <w:r w:rsidRPr="00266929">
        <w:t xml:space="preserve">: Nombreuses victimes, dommages importants aux biens et aux personnes. Ces risques dits majeurs ne doivent pas faire oublier les risques de la vie quotidienne (accidents domestiques ou de la route), ceux liés aux conflits (guerres, attentats…) ou aux mouvements sociaux (émeutes…) non traités ici. </w:t>
      </w:r>
    </w:p>
    <w:p w14:paraId="371E6EE8" w14:textId="77777777" w:rsidR="00151457" w:rsidRDefault="00151457" w:rsidP="00151457">
      <w:pPr>
        <w:pStyle w:val="Default"/>
        <w:pageBreakBefore/>
        <w:rPr>
          <w:color w:val="auto"/>
        </w:rPr>
      </w:pPr>
    </w:p>
    <w:p w14:paraId="2591848A" w14:textId="43DD3B6C" w:rsidR="00151457" w:rsidRDefault="0096175F" w:rsidP="00B719D7">
      <w:pPr>
        <w:pStyle w:val="Default"/>
        <w:ind w:left="142" w:hanging="142"/>
        <w:rPr>
          <w:rFonts w:ascii="Arial" w:hAnsi="Arial" w:cs="Arial"/>
          <w:color w:val="auto"/>
          <w:sz w:val="23"/>
          <w:szCs w:val="23"/>
        </w:rPr>
      </w:pPr>
      <w:r w:rsidRPr="0096175F">
        <w:rPr>
          <w:b/>
          <w:bCs/>
          <w:color w:val="auto"/>
          <w:sz w:val="28"/>
          <w:szCs w:val="28"/>
          <w:u w:val="single"/>
        </w:rPr>
        <w:t>LE CADRE LEGISLATIF</w:t>
      </w:r>
      <w:r>
        <w:rPr>
          <w:rFonts w:ascii="Arial" w:hAnsi="Arial" w:cs="Arial"/>
          <w:b/>
          <w:bCs/>
          <w:color w:val="auto"/>
          <w:sz w:val="23"/>
          <w:szCs w:val="23"/>
          <w:u w:val="single"/>
        </w:rPr>
        <w:t>.</w:t>
      </w:r>
    </w:p>
    <w:p w14:paraId="5A9655D5" w14:textId="77777777" w:rsidR="00151457" w:rsidRDefault="00151457" w:rsidP="00151457">
      <w:pPr>
        <w:pStyle w:val="Default"/>
        <w:rPr>
          <w:rFonts w:ascii="Arial" w:hAnsi="Arial" w:cs="Arial"/>
          <w:color w:val="auto"/>
          <w:sz w:val="23"/>
          <w:szCs w:val="23"/>
        </w:rPr>
      </w:pPr>
    </w:p>
    <w:p w14:paraId="5467B2F4" w14:textId="77777777" w:rsidR="00151457" w:rsidRPr="00266929" w:rsidRDefault="00151457" w:rsidP="003952B3">
      <w:pPr>
        <w:pStyle w:val="Default"/>
        <w:jc w:val="both"/>
        <w:rPr>
          <w:color w:val="auto"/>
        </w:rPr>
      </w:pPr>
      <w:r w:rsidRPr="00266929">
        <w:rPr>
          <w:i/>
          <w:iCs/>
          <w:color w:val="auto"/>
        </w:rPr>
        <w:t xml:space="preserve">« L’article L. 12 5 -2 du code de l’environnement pose le droit à l’information de chaque citoyen quant aux risques qu’il encourt dans certaines zones du territoire et les mesures de sauvegarde pour s’en protéger. » </w:t>
      </w:r>
    </w:p>
    <w:p w14:paraId="29492E08" w14:textId="77777777" w:rsidR="00151457" w:rsidRPr="00266929" w:rsidRDefault="00151457" w:rsidP="003952B3">
      <w:pPr>
        <w:pStyle w:val="Default"/>
        <w:jc w:val="both"/>
        <w:rPr>
          <w:color w:val="auto"/>
        </w:rPr>
      </w:pPr>
      <w:r w:rsidRPr="00266929">
        <w:rPr>
          <w:i/>
          <w:iCs/>
          <w:color w:val="auto"/>
        </w:rPr>
        <w:t xml:space="preserve">« Les articles R.124-1 à D.125-36 du code de l’environnement, relatif à l’exercice du droit à l’information sur les risques majeurs, précise le contenu et la forme de cette information. » </w:t>
      </w:r>
    </w:p>
    <w:p w14:paraId="1EA00795" w14:textId="77777777" w:rsidR="00151457" w:rsidRPr="00266929" w:rsidRDefault="00151457" w:rsidP="00151457">
      <w:pPr>
        <w:pStyle w:val="Default"/>
        <w:rPr>
          <w:rFonts w:ascii="Wingdings" w:hAnsi="Wingdings" w:cs="Wingdings"/>
          <w:color w:val="auto"/>
        </w:rPr>
      </w:pPr>
    </w:p>
    <w:p w14:paraId="46E47D2A" w14:textId="14C3D8AE" w:rsidR="00151457" w:rsidRPr="00266929" w:rsidRDefault="00151457" w:rsidP="00151457">
      <w:pPr>
        <w:pStyle w:val="Default"/>
        <w:rPr>
          <w:color w:val="auto"/>
        </w:rPr>
      </w:pPr>
      <w:r w:rsidRPr="00266929">
        <w:rPr>
          <w:color w:val="auto"/>
        </w:rPr>
        <w:t xml:space="preserve">Mairie : 03 27 61 85 25 </w:t>
      </w:r>
    </w:p>
    <w:p w14:paraId="4656722D" w14:textId="77777777" w:rsidR="00151457" w:rsidRDefault="00151457" w:rsidP="00151457">
      <w:pPr>
        <w:pStyle w:val="Default"/>
        <w:rPr>
          <w:color w:val="auto"/>
          <w:sz w:val="23"/>
          <w:szCs w:val="23"/>
        </w:rPr>
      </w:pPr>
    </w:p>
    <w:p w14:paraId="656024AF" w14:textId="77777777" w:rsidR="00151457" w:rsidRPr="005E0B11" w:rsidRDefault="00151457" w:rsidP="00151457">
      <w:pPr>
        <w:pStyle w:val="Default"/>
        <w:rPr>
          <w:b/>
          <w:bCs/>
          <w:color w:val="auto"/>
          <w:sz w:val="28"/>
          <w:szCs w:val="28"/>
          <w:u w:val="single"/>
        </w:rPr>
      </w:pPr>
      <w:r w:rsidRPr="005E0B11">
        <w:rPr>
          <w:b/>
          <w:bCs/>
          <w:color w:val="auto"/>
          <w:sz w:val="28"/>
          <w:szCs w:val="28"/>
          <w:u w:val="single"/>
        </w:rPr>
        <w:t xml:space="preserve">LE ROLE DES AUTORITES </w:t>
      </w:r>
    </w:p>
    <w:p w14:paraId="76891D8D" w14:textId="77777777" w:rsidR="00151457" w:rsidRDefault="00151457" w:rsidP="00151457">
      <w:pPr>
        <w:pStyle w:val="Default"/>
        <w:rPr>
          <w:color w:val="auto"/>
          <w:sz w:val="28"/>
          <w:szCs w:val="28"/>
        </w:rPr>
      </w:pPr>
    </w:p>
    <w:p w14:paraId="346C31C1" w14:textId="77777777" w:rsidR="00151457" w:rsidRDefault="00151457" w:rsidP="00151457">
      <w:pPr>
        <w:pStyle w:val="Default"/>
        <w:rPr>
          <w:b/>
          <w:bCs/>
          <w:color w:val="auto"/>
          <w:sz w:val="28"/>
          <w:szCs w:val="28"/>
        </w:rPr>
      </w:pPr>
      <w:r>
        <w:rPr>
          <w:b/>
          <w:bCs/>
          <w:color w:val="auto"/>
          <w:sz w:val="28"/>
          <w:szCs w:val="28"/>
        </w:rPr>
        <w:t xml:space="preserve">Une gestion globale et partagée du risque </w:t>
      </w:r>
    </w:p>
    <w:p w14:paraId="6216AD92" w14:textId="77777777" w:rsidR="005E0B11" w:rsidRDefault="005E0B11" w:rsidP="00151457">
      <w:pPr>
        <w:pStyle w:val="Default"/>
        <w:rPr>
          <w:color w:val="auto"/>
          <w:sz w:val="28"/>
          <w:szCs w:val="28"/>
        </w:rPr>
      </w:pPr>
    </w:p>
    <w:p w14:paraId="35BD8D55" w14:textId="77777777" w:rsidR="00151457" w:rsidRDefault="00151457" w:rsidP="00151457">
      <w:pPr>
        <w:pStyle w:val="Default"/>
        <w:rPr>
          <w:b/>
          <w:bCs/>
          <w:color w:val="auto"/>
          <w:sz w:val="23"/>
          <w:szCs w:val="23"/>
          <w:u w:val="single"/>
        </w:rPr>
      </w:pPr>
      <w:r w:rsidRPr="005E0B11">
        <w:rPr>
          <w:b/>
          <w:bCs/>
          <w:color w:val="auto"/>
          <w:sz w:val="23"/>
          <w:szCs w:val="23"/>
          <w:u w:val="single"/>
        </w:rPr>
        <w:t xml:space="preserve">L’ETAT : </w:t>
      </w:r>
    </w:p>
    <w:p w14:paraId="6769E16C" w14:textId="77777777" w:rsidR="00B719D7" w:rsidRPr="005E0B11" w:rsidRDefault="00B719D7" w:rsidP="00151457">
      <w:pPr>
        <w:pStyle w:val="Default"/>
        <w:rPr>
          <w:color w:val="auto"/>
          <w:sz w:val="23"/>
          <w:szCs w:val="23"/>
          <w:u w:val="single"/>
        </w:rPr>
      </w:pPr>
    </w:p>
    <w:p w14:paraId="43E3D603" w14:textId="32C8CB54" w:rsidR="00151457" w:rsidRPr="00266929" w:rsidRDefault="00151457" w:rsidP="003952B3">
      <w:pPr>
        <w:pStyle w:val="Default"/>
        <w:numPr>
          <w:ilvl w:val="0"/>
          <w:numId w:val="37"/>
        </w:numPr>
        <w:spacing w:after="21"/>
        <w:jc w:val="both"/>
        <w:rPr>
          <w:color w:val="auto"/>
        </w:rPr>
      </w:pPr>
      <w:r w:rsidRPr="00266929">
        <w:rPr>
          <w:color w:val="auto"/>
        </w:rPr>
        <w:t xml:space="preserve">Informe les communes et les citoyens des risques majeurs encourus sur le territoire, Dossier Départemental des Risques Majeurs (DDRM), porter à connaissance risque. </w:t>
      </w:r>
    </w:p>
    <w:p w14:paraId="16960CA8" w14:textId="71FAFE02" w:rsidR="00151457" w:rsidRPr="00266929" w:rsidRDefault="00151457" w:rsidP="003952B3">
      <w:pPr>
        <w:pStyle w:val="Default"/>
        <w:numPr>
          <w:ilvl w:val="0"/>
          <w:numId w:val="37"/>
        </w:numPr>
        <w:spacing w:after="21"/>
        <w:jc w:val="both"/>
        <w:rPr>
          <w:color w:val="auto"/>
        </w:rPr>
      </w:pPr>
      <w:r w:rsidRPr="00266929">
        <w:rPr>
          <w:color w:val="auto"/>
        </w:rPr>
        <w:t xml:space="preserve">Surveille en permanence les cours d’eau par l’intermédiaire du service de prévision des crues de la Direction Départementale des Territoires (DDT). </w:t>
      </w:r>
    </w:p>
    <w:p w14:paraId="15703B29" w14:textId="76FC3686" w:rsidR="00151457" w:rsidRPr="00266929" w:rsidRDefault="00151457" w:rsidP="003952B3">
      <w:pPr>
        <w:pStyle w:val="Default"/>
        <w:numPr>
          <w:ilvl w:val="0"/>
          <w:numId w:val="37"/>
        </w:numPr>
        <w:spacing w:after="21"/>
        <w:jc w:val="both"/>
        <w:rPr>
          <w:color w:val="auto"/>
        </w:rPr>
      </w:pPr>
      <w:r w:rsidRPr="00266929">
        <w:rPr>
          <w:color w:val="auto"/>
        </w:rPr>
        <w:t xml:space="preserve">Élabore les Plans de Prévention des Risques Naturels et Technologiques (PPRN, PPRT). </w:t>
      </w:r>
    </w:p>
    <w:p w14:paraId="0D9A5B3B" w14:textId="0D9A698A" w:rsidR="00151457" w:rsidRPr="00266929" w:rsidRDefault="00151457" w:rsidP="003952B3">
      <w:pPr>
        <w:pStyle w:val="Default"/>
        <w:numPr>
          <w:ilvl w:val="0"/>
          <w:numId w:val="37"/>
        </w:numPr>
        <w:spacing w:after="21"/>
        <w:jc w:val="both"/>
        <w:rPr>
          <w:color w:val="auto"/>
        </w:rPr>
      </w:pPr>
      <w:r w:rsidRPr="00266929">
        <w:rPr>
          <w:color w:val="auto"/>
        </w:rPr>
        <w:t xml:space="preserve">Organise les plans de secours dans le département notamment l’Organisation de la Réponse à la Sécurité Civile (plan ORSEC). </w:t>
      </w:r>
    </w:p>
    <w:p w14:paraId="75AA96E9" w14:textId="000B8D8E" w:rsidR="00151457" w:rsidRPr="00266929" w:rsidRDefault="00151457" w:rsidP="003952B3">
      <w:pPr>
        <w:pStyle w:val="Default"/>
        <w:numPr>
          <w:ilvl w:val="0"/>
          <w:numId w:val="37"/>
        </w:numPr>
        <w:jc w:val="both"/>
        <w:rPr>
          <w:color w:val="auto"/>
        </w:rPr>
      </w:pPr>
      <w:r w:rsidRPr="00266929">
        <w:rPr>
          <w:color w:val="auto"/>
        </w:rPr>
        <w:t xml:space="preserve">Gère la crise dans le cas d’un événement dépassant les limites de la commune et/ou sa capacité de réaction. </w:t>
      </w:r>
    </w:p>
    <w:p w14:paraId="2C6C567E" w14:textId="77777777" w:rsidR="00151457" w:rsidRDefault="00151457" w:rsidP="00151457">
      <w:pPr>
        <w:pStyle w:val="Default"/>
        <w:rPr>
          <w:color w:val="auto"/>
          <w:sz w:val="23"/>
          <w:szCs w:val="23"/>
        </w:rPr>
      </w:pPr>
    </w:p>
    <w:p w14:paraId="533EDE56" w14:textId="77777777" w:rsidR="00151457" w:rsidRDefault="00151457" w:rsidP="00151457">
      <w:pPr>
        <w:pStyle w:val="Default"/>
        <w:rPr>
          <w:b/>
          <w:bCs/>
          <w:color w:val="auto"/>
          <w:sz w:val="23"/>
          <w:szCs w:val="23"/>
          <w:u w:val="single"/>
        </w:rPr>
      </w:pPr>
      <w:r w:rsidRPr="005E0B11">
        <w:rPr>
          <w:b/>
          <w:bCs/>
          <w:color w:val="auto"/>
          <w:sz w:val="23"/>
          <w:szCs w:val="23"/>
          <w:u w:val="single"/>
        </w:rPr>
        <w:t xml:space="preserve">LA COMMUNE : </w:t>
      </w:r>
    </w:p>
    <w:p w14:paraId="00EB702C" w14:textId="77777777" w:rsidR="00B719D7" w:rsidRPr="005E0B11" w:rsidRDefault="00B719D7" w:rsidP="00151457">
      <w:pPr>
        <w:pStyle w:val="Default"/>
        <w:rPr>
          <w:color w:val="auto"/>
          <w:sz w:val="23"/>
          <w:szCs w:val="23"/>
          <w:u w:val="single"/>
        </w:rPr>
      </w:pPr>
    </w:p>
    <w:p w14:paraId="2DE47CC8" w14:textId="607E9CD0" w:rsidR="00151457" w:rsidRPr="00266929" w:rsidRDefault="00151457" w:rsidP="003952B3">
      <w:pPr>
        <w:pStyle w:val="Default"/>
        <w:numPr>
          <w:ilvl w:val="0"/>
          <w:numId w:val="38"/>
        </w:numPr>
        <w:spacing w:after="21"/>
        <w:jc w:val="both"/>
        <w:rPr>
          <w:color w:val="auto"/>
        </w:rPr>
      </w:pPr>
      <w:r w:rsidRPr="00266929">
        <w:rPr>
          <w:color w:val="auto"/>
        </w:rPr>
        <w:t xml:space="preserve">Réduit la vulnérabilité de ses citoyens par l’intégration des règles d’urbanisme adaptées dans son document d’urbanisme et par des aménagements. </w:t>
      </w:r>
    </w:p>
    <w:p w14:paraId="3193E1F1" w14:textId="731413ED" w:rsidR="00151457" w:rsidRPr="00266929" w:rsidRDefault="00151457" w:rsidP="003952B3">
      <w:pPr>
        <w:pStyle w:val="Default"/>
        <w:numPr>
          <w:ilvl w:val="0"/>
          <w:numId w:val="38"/>
        </w:numPr>
        <w:jc w:val="both"/>
        <w:rPr>
          <w:color w:val="auto"/>
        </w:rPr>
      </w:pPr>
      <w:r w:rsidRPr="00266929">
        <w:rPr>
          <w:color w:val="auto"/>
        </w:rPr>
        <w:t xml:space="preserve">Informe les citoyens, Document d’Information Communal sur les Risques Majeurs (DICRIM). </w:t>
      </w:r>
    </w:p>
    <w:p w14:paraId="114FB9DD" w14:textId="77777777" w:rsidR="00151457" w:rsidRDefault="00151457" w:rsidP="003952B3">
      <w:pPr>
        <w:pStyle w:val="Default"/>
        <w:jc w:val="both"/>
        <w:rPr>
          <w:color w:val="auto"/>
          <w:sz w:val="23"/>
          <w:szCs w:val="23"/>
        </w:rPr>
      </w:pPr>
    </w:p>
    <w:p w14:paraId="3A9A088F" w14:textId="77777777" w:rsidR="00151457" w:rsidRDefault="00151457" w:rsidP="003952B3">
      <w:pPr>
        <w:pStyle w:val="Default"/>
        <w:jc w:val="both"/>
        <w:rPr>
          <w:b/>
          <w:bCs/>
          <w:color w:val="auto"/>
          <w:sz w:val="23"/>
          <w:szCs w:val="23"/>
          <w:u w:val="single"/>
        </w:rPr>
      </w:pPr>
      <w:r w:rsidRPr="005E0B11">
        <w:rPr>
          <w:b/>
          <w:bCs/>
          <w:color w:val="auto"/>
          <w:sz w:val="23"/>
          <w:szCs w:val="23"/>
          <w:u w:val="single"/>
        </w:rPr>
        <w:t xml:space="preserve">LE SERVICE DEPARTEMENTAL D’INCENDIE ET DE SECOURS (SDIS) : </w:t>
      </w:r>
    </w:p>
    <w:p w14:paraId="68D64F26" w14:textId="77777777" w:rsidR="00B719D7" w:rsidRPr="005E0B11" w:rsidRDefault="00B719D7" w:rsidP="003952B3">
      <w:pPr>
        <w:pStyle w:val="Default"/>
        <w:jc w:val="both"/>
        <w:rPr>
          <w:color w:val="auto"/>
          <w:sz w:val="23"/>
          <w:szCs w:val="23"/>
          <w:u w:val="single"/>
        </w:rPr>
      </w:pPr>
    </w:p>
    <w:p w14:paraId="42473568" w14:textId="69C32E33" w:rsidR="00151457" w:rsidRPr="00214436" w:rsidRDefault="00151457" w:rsidP="003952B3">
      <w:pPr>
        <w:pStyle w:val="Default"/>
        <w:numPr>
          <w:ilvl w:val="0"/>
          <w:numId w:val="39"/>
        </w:numPr>
        <w:spacing w:after="19"/>
        <w:jc w:val="both"/>
        <w:rPr>
          <w:color w:val="auto"/>
        </w:rPr>
      </w:pPr>
      <w:r w:rsidRPr="00214436">
        <w:rPr>
          <w:color w:val="auto"/>
        </w:rPr>
        <w:t xml:space="preserve">Assure les secours d’urgence aux personnes victimes d’accidents, de sinistres ou de catastrophes. </w:t>
      </w:r>
    </w:p>
    <w:p w14:paraId="40D8C05B" w14:textId="5925B3A6" w:rsidR="00151457" w:rsidRPr="00214436" w:rsidRDefault="00151457" w:rsidP="003952B3">
      <w:pPr>
        <w:pStyle w:val="Default"/>
        <w:numPr>
          <w:ilvl w:val="0"/>
          <w:numId w:val="39"/>
        </w:numPr>
        <w:jc w:val="both"/>
        <w:rPr>
          <w:color w:val="auto"/>
        </w:rPr>
      </w:pPr>
      <w:r w:rsidRPr="00214436">
        <w:rPr>
          <w:color w:val="auto"/>
        </w:rPr>
        <w:t xml:space="preserve">Prépare les mesures de sauvegarde, organise les moyens de secours, assure la prévention et l’évaluation des risques en matière de sécurité civile. </w:t>
      </w:r>
    </w:p>
    <w:p w14:paraId="56583A46" w14:textId="77777777" w:rsidR="00151457" w:rsidRDefault="00151457" w:rsidP="00151457">
      <w:pPr>
        <w:pStyle w:val="Default"/>
        <w:rPr>
          <w:color w:val="auto"/>
          <w:sz w:val="23"/>
          <w:szCs w:val="23"/>
        </w:rPr>
      </w:pPr>
    </w:p>
    <w:p w14:paraId="7E1E1835" w14:textId="77777777" w:rsidR="00151457" w:rsidRDefault="00151457" w:rsidP="00151457">
      <w:pPr>
        <w:pStyle w:val="Default"/>
        <w:rPr>
          <w:color w:val="auto"/>
        </w:rPr>
      </w:pPr>
    </w:p>
    <w:p w14:paraId="6393954C" w14:textId="10150041" w:rsidR="00151457" w:rsidRPr="00FD532C" w:rsidRDefault="00151457" w:rsidP="00832F8E">
      <w:pPr>
        <w:pStyle w:val="Default"/>
        <w:pageBreakBefore/>
        <w:jc w:val="center"/>
        <w:rPr>
          <w:color w:val="48442A"/>
          <w:sz w:val="28"/>
          <w:szCs w:val="28"/>
          <w:u w:val="single"/>
        </w:rPr>
      </w:pPr>
      <w:r w:rsidRPr="00FD532C">
        <w:rPr>
          <w:b/>
          <w:bCs/>
          <w:color w:val="48442A"/>
          <w:sz w:val="28"/>
          <w:szCs w:val="28"/>
          <w:u w:val="single"/>
        </w:rPr>
        <w:t>INFORMATIONS GENERALES</w:t>
      </w:r>
    </w:p>
    <w:p w14:paraId="2FD3821E" w14:textId="245CDE4C" w:rsidR="00151457" w:rsidRDefault="00151457" w:rsidP="00151457">
      <w:pPr>
        <w:pStyle w:val="Default"/>
        <w:rPr>
          <w:b/>
          <w:bCs/>
          <w:sz w:val="28"/>
          <w:szCs w:val="28"/>
        </w:rPr>
      </w:pPr>
    </w:p>
    <w:p w14:paraId="35BBCD33" w14:textId="77777777" w:rsidR="00E55F6E" w:rsidRDefault="00E55F6E" w:rsidP="00225B23">
      <w:pPr>
        <w:pStyle w:val="Default"/>
        <w:jc w:val="center"/>
        <w:rPr>
          <w:sz w:val="28"/>
          <w:szCs w:val="28"/>
        </w:rPr>
      </w:pPr>
    </w:p>
    <w:p w14:paraId="7537F7D3" w14:textId="71FFE716" w:rsidR="00151457" w:rsidRDefault="00151457" w:rsidP="00225B23">
      <w:pPr>
        <w:pStyle w:val="Default"/>
        <w:jc w:val="center"/>
        <w:rPr>
          <w:b/>
          <w:bCs/>
          <w:sz w:val="28"/>
          <w:szCs w:val="28"/>
        </w:rPr>
      </w:pPr>
      <w:r>
        <w:rPr>
          <w:b/>
          <w:bCs/>
          <w:sz w:val="28"/>
          <w:szCs w:val="28"/>
        </w:rPr>
        <w:t>Le signal national d’alerte</w:t>
      </w:r>
      <w:r w:rsidR="00454368">
        <w:rPr>
          <w:b/>
          <w:bCs/>
          <w:sz w:val="28"/>
          <w:szCs w:val="28"/>
        </w:rPr>
        <w:t>.</w:t>
      </w:r>
    </w:p>
    <w:p w14:paraId="603375E3" w14:textId="3D59FE9D" w:rsidR="00151457" w:rsidRDefault="00151457" w:rsidP="00DC4A9A">
      <w:pPr>
        <w:pStyle w:val="Default"/>
        <w:jc w:val="center"/>
        <w:rPr>
          <w:sz w:val="28"/>
          <w:szCs w:val="28"/>
        </w:rPr>
      </w:pPr>
    </w:p>
    <w:p w14:paraId="313E8020" w14:textId="4089A108" w:rsidR="00151457" w:rsidRDefault="00151457" w:rsidP="00DC4A9A">
      <w:pPr>
        <w:pStyle w:val="Default"/>
        <w:jc w:val="center"/>
        <w:rPr>
          <w:b/>
          <w:bCs/>
          <w:color w:val="C00000"/>
          <w:sz w:val="28"/>
          <w:szCs w:val="28"/>
          <w:u w:val="single"/>
        </w:rPr>
      </w:pPr>
      <w:r w:rsidRPr="00683307">
        <w:rPr>
          <w:b/>
          <w:bCs/>
          <w:color w:val="C00000"/>
          <w:sz w:val="28"/>
          <w:szCs w:val="28"/>
          <w:u w:val="single"/>
        </w:rPr>
        <w:t>LORSQUE L’ALERTE RETENTIT, DANS TOUS LES CAS :</w:t>
      </w:r>
    </w:p>
    <w:p w14:paraId="07F6B417" w14:textId="2663AF6A" w:rsidR="00DC4A9A" w:rsidRPr="00DC4A9A" w:rsidRDefault="00DC4A9A" w:rsidP="00DC4A9A">
      <w:pPr>
        <w:pStyle w:val="Default"/>
        <w:jc w:val="center"/>
        <w:rPr>
          <w:i/>
          <w:iCs/>
          <w:color w:val="auto"/>
          <w:sz w:val="22"/>
          <w:szCs w:val="22"/>
        </w:rPr>
      </w:pPr>
      <w:r w:rsidRPr="00DC4A9A">
        <w:rPr>
          <w:i/>
          <w:iCs/>
          <w:color w:val="auto"/>
          <w:sz w:val="22"/>
          <w:szCs w:val="22"/>
        </w:rPr>
        <w:t>(</w:t>
      </w:r>
      <w:proofErr w:type="gramStart"/>
      <w:r w:rsidR="009617A8" w:rsidRPr="00DC4A9A">
        <w:rPr>
          <w:i/>
          <w:iCs/>
          <w:color w:val="auto"/>
          <w:sz w:val="22"/>
          <w:szCs w:val="22"/>
        </w:rPr>
        <w:t>hormis</w:t>
      </w:r>
      <w:proofErr w:type="gramEnd"/>
      <w:r w:rsidRPr="00DC4A9A">
        <w:rPr>
          <w:i/>
          <w:iCs/>
          <w:color w:val="auto"/>
          <w:sz w:val="22"/>
          <w:szCs w:val="22"/>
        </w:rPr>
        <w:t xml:space="preserve"> l</w:t>
      </w:r>
      <w:r w:rsidR="00D053C5">
        <w:rPr>
          <w:i/>
          <w:iCs/>
          <w:color w:val="auto"/>
          <w:sz w:val="22"/>
          <w:szCs w:val="22"/>
        </w:rPr>
        <w:t xml:space="preserve">e test </w:t>
      </w:r>
      <w:r w:rsidR="00167417">
        <w:rPr>
          <w:i/>
          <w:iCs/>
          <w:color w:val="auto"/>
          <w:sz w:val="22"/>
          <w:szCs w:val="22"/>
        </w:rPr>
        <w:t xml:space="preserve">le </w:t>
      </w:r>
      <w:r w:rsidR="00167417" w:rsidRPr="00DC4A9A">
        <w:rPr>
          <w:i/>
          <w:iCs/>
          <w:color w:val="auto"/>
          <w:sz w:val="22"/>
          <w:szCs w:val="22"/>
        </w:rPr>
        <w:t>premier mercredi</w:t>
      </w:r>
      <w:r w:rsidRPr="00DC4A9A">
        <w:rPr>
          <w:i/>
          <w:iCs/>
          <w:color w:val="auto"/>
          <w:sz w:val="22"/>
          <w:szCs w:val="22"/>
        </w:rPr>
        <w:t xml:space="preserve"> du mois vers les 12h00)</w:t>
      </w:r>
    </w:p>
    <w:p w14:paraId="38356493" w14:textId="77777777" w:rsidR="008342CB" w:rsidRPr="00BD6A67" w:rsidRDefault="008342CB" w:rsidP="00151457">
      <w:pPr>
        <w:pStyle w:val="Default"/>
        <w:rPr>
          <w:color w:val="C00000"/>
          <w:sz w:val="28"/>
          <w:szCs w:val="28"/>
        </w:rPr>
      </w:pPr>
    </w:p>
    <w:p w14:paraId="45C60C5D" w14:textId="7565F2AB" w:rsidR="00151457" w:rsidRPr="008173CB" w:rsidRDefault="00151457" w:rsidP="003952B3">
      <w:pPr>
        <w:pStyle w:val="Default"/>
        <w:numPr>
          <w:ilvl w:val="0"/>
          <w:numId w:val="40"/>
        </w:numPr>
        <w:jc w:val="both"/>
      </w:pPr>
      <w:r w:rsidRPr="008173CB">
        <w:rPr>
          <w:b/>
          <w:bCs/>
        </w:rPr>
        <w:t xml:space="preserve">Ne téléphonez pas : </w:t>
      </w:r>
      <w:r w:rsidRPr="008173CB">
        <w:t xml:space="preserve">(sauf pour donner l’alerte au 18, 17, 112). </w:t>
      </w:r>
    </w:p>
    <w:p w14:paraId="59D5233A" w14:textId="77777777" w:rsidR="00151457" w:rsidRDefault="00151457" w:rsidP="003952B3">
      <w:pPr>
        <w:pStyle w:val="Default"/>
        <w:jc w:val="both"/>
        <w:rPr>
          <w:sz w:val="22"/>
          <w:szCs w:val="22"/>
        </w:rPr>
      </w:pPr>
    </w:p>
    <w:p w14:paraId="60B540EF" w14:textId="36F0F748" w:rsidR="00151457" w:rsidRDefault="00A46FF0" w:rsidP="003952B3">
      <w:pPr>
        <w:pStyle w:val="Default"/>
        <w:jc w:val="both"/>
      </w:pPr>
      <w:r>
        <w:t xml:space="preserve">            </w:t>
      </w:r>
      <w:r w:rsidR="00151457" w:rsidRPr="008173CB">
        <w:t xml:space="preserve">Le réseau téléphonique doit rester disponible pour les services de secours. </w:t>
      </w:r>
    </w:p>
    <w:p w14:paraId="4CFB7C4A" w14:textId="77777777" w:rsidR="008342CB" w:rsidRPr="008173CB" w:rsidRDefault="008342CB" w:rsidP="003952B3">
      <w:pPr>
        <w:pStyle w:val="Default"/>
        <w:jc w:val="both"/>
      </w:pPr>
    </w:p>
    <w:p w14:paraId="2488FB00" w14:textId="41C892A7" w:rsidR="00151457" w:rsidRPr="008173CB" w:rsidRDefault="00151457" w:rsidP="003952B3">
      <w:pPr>
        <w:pStyle w:val="Default"/>
        <w:numPr>
          <w:ilvl w:val="0"/>
          <w:numId w:val="34"/>
        </w:numPr>
        <w:jc w:val="both"/>
      </w:pPr>
      <w:r w:rsidRPr="008173CB">
        <w:rPr>
          <w:b/>
          <w:bCs/>
        </w:rPr>
        <w:t xml:space="preserve">N’allez pas chercher vos enfants à l’école : </w:t>
      </w:r>
      <w:r w:rsidRPr="008173CB">
        <w:t xml:space="preserve">les enseignants sont là pour assurer leur sécurité. </w:t>
      </w:r>
    </w:p>
    <w:p w14:paraId="69607A83" w14:textId="65188CDC" w:rsidR="00151457" w:rsidRPr="008173CB" w:rsidRDefault="00FD532C" w:rsidP="003952B3">
      <w:pPr>
        <w:pStyle w:val="Default"/>
        <w:jc w:val="both"/>
      </w:pPr>
      <w:r w:rsidRPr="008173CB">
        <w:t xml:space="preserve">             </w:t>
      </w:r>
      <w:r w:rsidR="00151457" w:rsidRPr="008173CB">
        <w:t xml:space="preserve">Ils sont formés pour appliquer le Plan Particulier de Mise en Sûreté (PPMS) en cas d’alerte. </w:t>
      </w:r>
    </w:p>
    <w:p w14:paraId="729EFB12" w14:textId="77777777" w:rsidR="00FD532C" w:rsidRPr="008173CB" w:rsidRDefault="00FD532C" w:rsidP="003952B3">
      <w:pPr>
        <w:pStyle w:val="Default"/>
        <w:jc w:val="both"/>
      </w:pPr>
    </w:p>
    <w:p w14:paraId="3548ED20" w14:textId="45FD8E4B" w:rsidR="00151457" w:rsidRPr="008173CB" w:rsidRDefault="00151457" w:rsidP="003952B3">
      <w:pPr>
        <w:pStyle w:val="Default"/>
        <w:numPr>
          <w:ilvl w:val="0"/>
          <w:numId w:val="34"/>
        </w:numPr>
        <w:spacing w:after="223"/>
        <w:jc w:val="both"/>
      </w:pPr>
      <w:r w:rsidRPr="008173CB">
        <w:rPr>
          <w:b/>
          <w:bCs/>
        </w:rPr>
        <w:t xml:space="preserve">Écoutez la radio : </w:t>
      </w:r>
      <w:r w:rsidRPr="008173CB">
        <w:t xml:space="preserve">France Bleu </w:t>
      </w:r>
      <w:r w:rsidR="008173CB">
        <w:t>Nord 97,4 FM</w:t>
      </w:r>
    </w:p>
    <w:p w14:paraId="49BDAFED" w14:textId="0E3BCF15" w:rsidR="00151457" w:rsidRPr="00107E95" w:rsidRDefault="00151457" w:rsidP="003952B3">
      <w:pPr>
        <w:pStyle w:val="Default"/>
        <w:numPr>
          <w:ilvl w:val="0"/>
          <w:numId w:val="34"/>
        </w:numPr>
        <w:spacing w:after="223"/>
        <w:jc w:val="both"/>
      </w:pPr>
      <w:r w:rsidRPr="00107E95">
        <w:t xml:space="preserve">Coupez le gaz et l’électricité. </w:t>
      </w:r>
    </w:p>
    <w:p w14:paraId="0D1305FF" w14:textId="00BA75A7" w:rsidR="00151457" w:rsidRPr="00107E95" w:rsidRDefault="00151457" w:rsidP="003952B3">
      <w:pPr>
        <w:pStyle w:val="Default"/>
        <w:numPr>
          <w:ilvl w:val="0"/>
          <w:numId w:val="34"/>
        </w:numPr>
        <w:jc w:val="both"/>
      </w:pPr>
      <w:r w:rsidRPr="00107E95">
        <w:t xml:space="preserve">Respectez les consignes données par les autorités. </w:t>
      </w:r>
    </w:p>
    <w:p w14:paraId="6B3262E5" w14:textId="77777777" w:rsidR="00151457" w:rsidRDefault="00151457" w:rsidP="00151457">
      <w:pPr>
        <w:pStyle w:val="Default"/>
        <w:rPr>
          <w:rFonts w:ascii="Arial" w:hAnsi="Arial" w:cs="Arial"/>
          <w:sz w:val="23"/>
          <w:szCs w:val="23"/>
        </w:rPr>
      </w:pPr>
    </w:p>
    <w:p w14:paraId="585B7944" w14:textId="27FB5097" w:rsidR="00151457" w:rsidRDefault="00151457" w:rsidP="00151457">
      <w:pPr>
        <w:pStyle w:val="Default"/>
        <w:rPr>
          <w:color w:val="auto"/>
        </w:rPr>
      </w:pPr>
    </w:p>
    <w:p w14:paraId="334D6EF1" w14:textId="77777777" w:rsidR="00233E19" w:rsidRDefault="00233E19" w:rsidP="00151457">
      <w:pPr>
        <w:pStyle w:val="Default"/>
        <w:rPr>
          <w:color w:val="auto"/>
        </w:rPr>
      </w:pPr>
    </w:p>
    <w:p w14:paraId="2FDCB5A3" w14:textId="77777777" w:rsidR="00E62483" w:rsidRPr="00FB4A41" w:rsidRDefault="00E62483" w:rsidP="00E62483">
      <w:pPr>
        <w:rPr>
          <w:b/>
          <w:bCs/>
          <w:sz w:val="32"/>
          <w:szCs w:val="32"/>
          <w:u w:val="single"/>
        </w:rPr>
      </w:pPr>
      <w:r w:rsidRPr="00FB4A41">
        <w:rPr>
          <w:b/>
          <w:bCs/>
          <w:sz w:val="32"/>
          <w:szCs w:val="32"/>
          <w:u w:val="single"/>
        </w:rPr>
        <w:t>Les sirènes du système d'alerte et d'information des populations (SAIP)</w:t>
      </w:r>
    </w:p>
    <w:p w14:paraId="13AAF2B7" w14:textId="4130F0D4" w:rsidR="00151457" w:rsidRDefault="00E62483" w:rsidP="003952B3">
      <w:pPr>
        <w:pStyle w:val="Default"/>
        <w:jc w:val="both"/>
        <w:rPr>
          <w:b/>
          <w:bCs/>
          <w:color w:val="auto"/>
          <w:sz w:val="28"/>
          <w:szCs w:val="28"/>
        </w:rPr>
      </w:pPr>
      <w:r w:rsidRPr="00FB4A41">
        <w:t>Il existe plus de 2200 sirènes SAIP sur l'ensemble du territoire national. En cas d'alerte, les sirènes SAIP sur et à proximité de la zone d'alerte diffusent un signal sonore distinctif. Le signal national d’alerte se compose d’un son modulé, montant et descendant, de trois séquences d’une minute et quarante et une secondes, séparées par un silence de cinq secondes</w:t>
      </w:r>
    </w:p>
    <w:p w14:paraId="1EBC5D3B" w14:textId="77777777" w:rsidR="0085097F" w:rsidRDefault="0085097F" w:rsidP="00EB65C5">
      <w:pPr>
        <w:pStyle w:val="Default"/>
        <w:rPr>
          <w:b/>
          <w:bCs/>
          <w:color w:val="auto"/>
          <w:sz w:val="28"/>
          <w:szCs w:val="28"/>
        </w:rPr>
      </w:pPr>
    </w:p>
    <w:p w14:paraId="68AEB7CF" w14:textId="79276B66" w:rsidR="00E55F6E" w:rsidRDefault="00324F90" w:rsidP="00EB65C5">
      <w:pPr>
        <w:pStyle w:val="Default"/>
      </w:pPr>
      <w:r w:rsidRPr="00324F90">
        <w:rPr>
          <w:u w:val="single"/>
        </w:rPr>
        <w:t>Plus d’information </w:t>
      </w:r>
      <w:r>
        <w:t xml:space="preserve">:  </w:t>
      </w:r>
      <w:hyperlink r:id="rId10" w:history="1">
        <w:r w:rsidR="00273C40" w:rsidRPr="00273C40">
          <w:rPr>
            <w:rFonts w:asciiTheme="minorHAnsi" w:hAnsiTheme="minorHAnsi" w:cstheme="minorBidi"/>
            <w:color w:val="0000FF"/>
            <w:kern w:val="2"/>
            <w:sz w:val="22"/>
            <w:szCs w:val="22"/>
            <w:u w:val="single"/>
          </w:rPr>
          <w:t>Système d'alerte des populations | Sécurité civile et gestion des crises</w:t>
        </w:r>
      </w:hyperlink>
    </w:p>
    <w:p w14:paraId="32316B3F" w14:textId="77777777" w:rsidR="00324F90" w:rsidRDefault="00324F90" w:rsidP="00EB65C5">
      <w:pPr>
        <w:pStyle w:val="Default"/>
      </w:pPr>
    </w:p>
    <w:p w14:paraId="7AF29746" w14:textId="77777777" w:rsidR="00324F90" w:rsidRDefault="00324F90" w:rsidP="00EB65C5">
      <w:pPr>
        <w:pStyle w:val="Default"/>
        <w:rPr>
          <w:rFonts w:ascii="Montserrat" w:hAnsi="Montserrat"/>
          <w:b/>
          <w:bCs/>
          <w:color w:val="EE0000"/>
          <w:sz w:val="36"/>
          <w:szCs w:val="36"/>
        </w:rPr>
      </w:pPr>
    </w:p>
    <w:p w14:paraId="3566A5EC" w14:textId="6F4F7E54" w:rsidR="00E55F6E" w:rsidRDefault="002A4054" w:rsidP="00EB65C5">
      <w:pPr>
        <w:pStyle w:val="Default"/>
        <w:rPr>
          <w:rFonts w:ascii="Montserrat" w:hAnsi="Montserrat"/>
          <w:b/>
          <w:bCs/>
          <w:color w:val="EE0000"/>
          <w:sz w:val="36"/>
          <w:szCs w:val="36"/>
        </w:rPr>
      </w:pPr>
      <w:r w:rsidRPr="00151457">
        <w:rPr>
          <w:noProof/>
          <w:color w:val="auto"/>
        </w:rPr>
        <w:drawing>
          <wp:anchor distT="0" distB="0" distL="114300" distR="114300" simplePos="0" relativeHeight="251662336" behindDoc="0" locked="0" layoutInCell="1" allowOverlap="1" wp14:anchorId="6DA522C3" wp14:editId="57AE55AC">
            <wp:simplePos x="0" y="0"/>
            <wp:positionH relativeFrom="margin">
              <wp:align>center</wp:align>
            </wp:positionH>
            <wp:positionV relativeFrom="margin">
              <wp:posOffset>6095185</wp:posOffset>
            </wp:positionV>
            <wp:extent cx="5514975" cy="2362200"/>
            <wp:effectExtent l="0" t="0" r="9525" b="0"/>
            <wp:wrapSquare wrapText="bothSides"/>
            <wp:docPr id="158317187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2362200"/>
                    </a:xfrm>
                    <a:prstGeom prst="rect">
                      <a:avLst/>
                    </a:prstGeom>
                    <a:noFill/>
                    <a:ln>
                      <a:noFill/>
                    </a:ln>
                  </pic:spPr>
                </pic:pic>
              </a:graphicData>
            </a:graphic>
          </wp:anchor>
        </w:drawing>
      </w:r>
    </w:p>
    <w:p w14:paraId="3E75E635" w14:textId="317965B8" w:rsidR="00EB65C5" w:rsidRDefault="00281759" w:rsidP="00EB65C5">
      <w:pPr>
        <w:pStyle w:val="Default"/>
        <w:rPr>
          <w:rFonts w:ascii="Montserrat" w:hAnsi="Montserrat"/>
          <w:b/>
          <w:bCs/>
          <w:color w:val="EE0000"/>
          <w:sz w:val="36"/>
          <w:szCs w:val="36"/>
        </w:rPr>
      </w:pPr>
      <w:r w:rsidRPr="00281759">
        <w:rPr>
          <w:rFonts w:ascii="Montserrat" w:hAnsi="Montserrat"/>
          <w:b/>
          <w:bCs/>
          <w:noProof/>
          <w:color w:val="EE0000"/>
          <w:sz w:val="36"/>
          <w:szCs w:val="36"/>
        </w:rPr>
        <w:drawing>
          <wp:inline distT="0" distB="0" distL="0" distR="0" wp14:anchorId="1EAEA0AD" wp14:editId="441B787F">
            <wp:extent cx="514350" cy="621826"/>
            <wp:effectExtent l="0" t="0" r="0" b="6985"/>
            <wp:docPr id="9939134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137" cy="623987"/>
                    </a:xfrm>
                    <a:prstGeom prst="rect">
                      <a:avLst/>
                    </a:prstGeom>
                    <a:noFill/>
                    <a:ln>
                      <a:noFill/>
                    </a:ln>
                  </pic:spPr>
                </pic:pic>
              </a:graphicData>
            </a:graphic>
          </wp:inline>
        </w:drawing>
      </w:r>
      <w:r w:rsidR="00CA4CDF">
        <w:rPr>
          <w:rFonts w:ascii="Montserrat" w:hAnsi="Montserrat"/>
          <w:b/>
          <w:bCs/>
          <w:color w:val="EE0000"/>
          <w:sz w:val="36"/>
          <w:szCs w:val="36"/>
        </w:rPr>
        <w:t xml:space="preserve"> </w:t>
      </w:r>
      <w:r w:rsidR="00EB65C5" w:rsidRPr="00BD6A67">
        <w:rPr>
          <w:rFonts w:ascii="Montserrat" w:hAnsi="Montserrat"/>
          <w:b/>
          <w:bCs/>
          <w:color w:val="C00000"/>
          <w:sz w:val="36"/>
          <w:szCs w:val="36"/>
          <w:u w:val="single"/>
        </w:rPr>
        <w:t>RISQUE D’INONDATION</w:t>
      </w:r>
      <w:r w:rsidR="00EB65C5" w:rsidRPr="00BD6A67">
        <w:rPr>
          <w:rFonts w:ascii="Montserrat" w:hAnsi="Montserrat"/>
          <w:b/>
          <w:bCs/>
          <w:color w:val="C00000"/>
          <w:sz w:val="36"/>
          <w:szCs w:val="36"/>
        </w:rPr>
        <w:t xml:space="preserve"> </w:t>
      </w:r>
    </w:p>
    <w:p w14:paraId="53405CDB" w14:textId="77777777" w:rsidR="008173CB" w:rsidRPr="00281759" w:rsidRDefault="008173CB" w:rsidP="00EB65C5">
      <w:pPr>
        <w:pStyle w:val="Default"/>
        <w:rPr>
          <w:rFonts w:ascii="Montserrat" w:hAnsi="Montserrat"/>
          <w:color w:val="EE0000"/>
          <w:sz w:val="36"/>
          <w:szCs w:val="36"/>
        </w:rPr>
      </w:pPr>
    </w:p>
    <w:p w14:paraId="4C0D5E30" w14:textId="77777777" w:rsidR="00EB65C5" w:rsidRPr="008173CB" w:rsidRDefault="00EB65C5" w:rsidP="003952B3">
      <w:pPr>
        <w:pStyle w:val="Default"/>
        <w:jc w:val="both"/>
      </w:pPr>
      <w:r w:rsidRPr="008173CB">
        <w:rPr>
          <w:b/>
          <w:bCs/>
        </w:rPr>
        <w:t xml:space="preserve">Une inondation est une submersion plus ou moins rapide d’une zone, avec des hauteurs d’eau variables. </w:t>
      </w:r>
    </w:p>
    <w:p w14:paraId="37E33699" w14:textId="77777777" w:rsidR="00EB65C5" w:rsidRPr="008173CB" w:rsidRDefault="00EB65C5" w:rsidP="003952B3">
      <w:pPr>
        <w:pStyle w:val="Default"/>
        <w:jc w:val="both"/>
      </w:pPr>
      <w:r w:rsidRPr="008173CB">
        <w:t xml:space="preserve">Une inondation peut être due à : </w:t>
      </w:r>
    </w:p>
    <w:p w14:paraId="22B25949" w14:textId="77777777" w:rsidR="00EB65C5" w:rsidRDefault="00EB65C5" w:rsidP="003952B3">
      <w:pPr>
        <w:pStyle w:val="Default"/>
        <w:jc w:val="both"/>
      </w:pPr>
      <w:r w:rsidRPr="008173CB">
        <w:t xml:space="preserve">Une augmentation du débit du cours d’eau provoquée par des pluies importantes et durables, la remontée de la nappe phréatique, un ruissellement en secteur urbain, la submersion marine de zones littorales, la rupture de digues. </w:t>
      </w:r>
    </w:p>
    <w:p w14:paraId="44E16361" w14:textId="77777777" w:rsidR="00233E19" w:rsidRPr="008173CB" w:rsidRDefault="00233E19" w:rsidP="003952B3">
      <w:pPr>
        <w:pStyle w:val="Default"/>
        <w:jc w:val="both"/>
      </w:pPr>
    </w:p>
    <w:p w14:paraId="2F1806DC" w14:textId="77777777" w:rsidR="00EB65C5" w:rsidRPr="00C81DE3" w:rsidRDefault="00EB65C5" w:rsidP="003952B3">
      <w:pPr>
        <w:pStyle w:val="Default"/>
        <w:jc w:val="both"/>
        <w:rPr>
          <w:u w:val="single"/>
        </w:rPr>
      </w:pPr>
      <w:r w:rsidRPr="00C81DE3">
        <w:rPr>
          <w:u w:val="single"/>
        </w:rPr>
        <w:t xml:space="preserve">Le risque d’inondation dans la commune : </w:t>
      </w:r>
    </w:p>
    <w:p w14:paraId="47CBE862" w14:textId="77F941BF" w:rsidR="00EB65C5" w:rsidRDefault="00EB65C5" w:rsidP="003952B3">
      <w:pPr>
        <w:pStyle w:val="Default"/>
        <w:jc w:val="both"/>
      </w:pPr>
      <w:r w:rsidRPr="008173CB">
        <w:t xml:space="preserve">Les inondations à </w:t>
      </w:r>
      <w:r w:rsidR="002F0826" w:rsidRPr="008173CB">
        <w:t>Moustier en Fagne</w:t>
      </w:r>
      <w:r w:rsidRPr="008173CB">
        <w:t xml:space="preserve">, plutôt lentes et durables (inondation de plaine), sont occasionnées par le débordement </w:t>
      </w:r>
      <w:r w:rsidR="002F0826" w:rsidRPr="008173CB">
        <w:t>de l’Helpe Majeure</w:t>
      </w:r>
      <w:r w:rsidRPr="008173CB">
        <w:t xml:space="preserve">. Les zones inondables sont mentionnées sur la carte au 1/5 000e. </w:t>
      </w:r>
    </w:p>
    <w:p w14:paraId="5CA5C43B" w14:textId="77777777" w:rsidR="00233E19" w:rsidRPr="008173CB" w:rsidRDefault="00233E19" w:rsidP="003952B3">
      <w:pPr>
        <w:pStyle w:val="Default"/>
        <w:jc w:val="both"/>
      </w:pPr>
    </w:p>
    <w:p w14:paraId="6B234B65" w14:textId="77777777" w:rsidR="00107E95" w:rsidRDefault="00C840AD" w:rsidP="00C840AD">
      <w:pPr>
        <w:pStyle w:val="NormalWeb"/>
      </w:pPr>
      <w:r>
        <w:rPr>
          <w:noProof/>
        </w:rPr>
        <w:drawing>
          <wp:anchor distT="0" distB="0" distL="114300" distR="114300" simplePos="0" relativeHeight="251661312" behindDoc="0" locked="0" layoutInCell="1" allowOverlap="1" wp14:anchorId="375130E9" wp14:editId="29CAABEF">
            <wp:simplePos x="323850" y="2905125"/>
            <wp:positionH relativeFrom="column">
              <wp:align>left</wp:align>
            </wp:positionH>
            <wp:positionV relativeFrom="paragraph">
              <wp:align>top</wp:align>
            </wp:positionV>
            <wp:extent cx="2926987" cy="2247900"/>
            <wp:effectExtent l="0" t="0" r="6985" b="0"/>
            <wp:wrapSquare wrapText="bothSides"/>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6987" cy="2247900"/>
                    </a:xfrm>
                    <a:prstGeom prst="rect">
                      <a:avLst/>
                    </a:prstGeom>
                    <a:noFill/>
                    <a:ln>
                      <a:noFill/>
                    </a:ln>
                  </pic:spPr>
                </pic:pic>
              </a:graphicData>
            </a:graphic>
          </wp:anchor>
        </w:drawing>
      </w:r>
    </w:p>
    <w:p w14:paraId="43EFDB48" w14:textId="77777777" w:rsidR="00107E95" w:rsidRPr="00107E95" w:rsidRDefault="00107E95" w:rsidP="00107E95">
      <w:pPr>
        <w:rPr>
          <w:lang w:eastAsia="fr-FR"/>
        </w:rPr>
      </w:pPr>
    </w:p>
    <w:p w14:paraId="47BABE43" w14:textId="03CB500D" w:rsidR="00107E95" w:rsidRDefault="00107E95" w:rsidP="00107E95">
      <w:pPr>
        <w:pStyle w:val="NormalWeb"/>
        <w:tabs>
          <w:tab w:val="left" w:pos="2175"/>
        </w:tabs>
      </w:pPr>
      <w:r>
        <w:tab/>
        <w:t>Le document complet PPRI est consultable en mairie.</w:t>
      </w:r>
    </w:p>
    <w:p w14:paraId="243C45DF" w14:textId="63BC3E9B" w:rsidR="00C840AD" w:rsidRPr="00B25E6B" w:rsidRDefault="00107E95" w:rsidP="00C840AD">
      <w:pPr>
        <w:pStyle w:val="NormalWeb"/>
        <w:rPr>
          <w:b/>
          <w:bCs/>
          <w:color w:val="C00000"/>
        </w:rPr>
      </w:pPr>
      <w:r w:rsidRPr="00B25E6B">
        <w:rPr>
          <w:color w:val="C00000"/>
        </w:rPr>
        <w:br w:type="textWrapping" w:clear="all"/>
      </w:r>
    </w:p>
    <w:p w14:paraId="34DE924D" w14:textId="77777777" w:rsidR="00EB65C5" w:rsidRDefault="00EB65C5" w:rsidP="00EB65C5">
      <w:pPr>
        <w:pStyle w:val="Default"/>
        <w:rPr>
          <w:b/>
          <w:bCs/>
          <w:color w:val="C00000"/>
          <w:u w:val="single"/>
        </w:rPr>
      </w:pPr>
      <w:r w:rsidRPr="00B25E6B">
        <w:rPr>
          <w:b/>
          <w:bCs/>
          <w:color w:val="C00000"/>
          <w:u w:val="single"/>
        </w:rPr>
        <w:t xml:space="preserve">Alerte : </w:t>
      </w:r>
    </w:p>
    <w:p w14:paraId="65C1E4F3" w14:textId="77777777" w:rsidR="00E81AE9" w:rsidRPr="00B25E6B" w:rsidRDefault="00E81AE9" w:rsidP="00EB65C5">
      <w:pPr>
        <w:pStyle w:val="Default"/>
        <w:rPr>
          <w:b/>
          <w:bCs/>
          <w:color w:val="C00000"/>
          <w:u w:val="single"/>
        </w:rPr>
      </w:pPr>
    </w:p>
    <w:p w14:paraId="599F6CC3" w14:textId="77777777" w:rsidR="00EB65C5" w:rsidRPr="008173CB" w:rsidRDefault="00EB65C5" w:rsidP="003952B3">
      <w:pPr>
        <w:pStyle w:val="Default"/>
        <w:jc w:val="both"/>
      </w:pPr>
      <w:r w:rsidRPr="008173CB">
        <w:t xml:space="preserve">S’informer des risques encourus, garer son véhicule en zone non inondable, mettre meubles et objets personnels à l’abri, faire une réserve d’eau potable, arrêter vos équipements électroménagers et mettre les réseaux hors tension, obturer les entrées d’eau. </w:t>
      </w:r>
    </w:p>
    <w:p w14:paraId="611FB44E" w14:textId="77777777" w:rsidR="00281759" w:rsidRPr="008173CB" w:rsidRDefault="00281759" w:rsidP="003952B3">
      <w:pPr>
        <w:pStyle w:val="Default"/>
        <w:jc w:val="both"/>
      </w:pPr>
    </w:p>
    <w:p w14:paraId="541C580B" w14:textId="77777777" w:rsidR="00EB65C5" w:rsidRPr="00B25E6B" w:rsidRDefault="00EB65C5" w:rsidP="003952B3">
      <w:pPr>
        <w:pStyle w:val="Default"/>
        <w:jc w:val="both"/>
        <w:rPr>
          <w:b/>
          <w:bCs/>
          <w:color w:val="C00000"/>
        </w:rPr>
      </w:pPr>
      <w:r w:rsidRPr="00B25E6B">
        <w:rPr>
          <w:b/>
          <w:bCs/>
          <w:color w:val="C00000"/>
          <w:u w:val="single"/>
        </w:rPr>
        <w:t>Consignes de sécurité</w:t>
      </w:r>
      <w:r w:rsidRPr="00B25E6B">
        <w:rPr>
          <w:b/>
          <w:bCs/>
          <w:color w:val="C00000"/>
        </w:rPr>
        <w:t xml:space="preserve"> : </w:t>
      </w:r>
    </w:p>
    <w:p w14:paraId="02603E83" w14:textId="77777777" w:rsidR="00CF3279" w:rsidRDefault="00CF3279" w:rsidP="003952B3">
      <w:pPr>
        <w:pStyle w:val="Default"/>
        <w:jc w:val="both"/>
        <w:rPr>
          <w:sz w:val="23"/>
          <w:szCs w:val="23"/>
        </w:rPr>
      </w:pPr>
    </w:p>
    <w:p w14:paraId="3A019532" w14:textId="77777777" w:rsidR="003C11D6" w:rsidRDefault="003C11D6" w:rsidP="003952B3">
      <w:pPr>
        <w:pStyle w:val="Default"/>
        <w:jc w:val="both"/>
        <w:rPr>
          <w:color w:val="2200DC"/>
          <w:sz w:val="28"/>
          <w:szCs w:val="28"/>
        </w:rPr>
      </w:pPr>
    </w:p>
    <w:p w14:paraId="38587DD3" w14:textId="77777777" w:rsidR="00EB65C5" w:rsidRPr="00BD6A67" w:rsidRDefault="00EB65C5" w:rsidP="003952B3">
      <w:pPr>
        <w:pStyle w:val="Default"/>
        <w:jc w:val="both"/>
        <w:rPr>
          <w:b/>
          <w:bCs/>
          <w:color w:val="C00000"/>
          <w:u w:val="single"/>
        </w:rPr>
      </w:pPr>
      <w:r w:rsidRPr="00BD6A67">
        <w:rPr>
          <w:b/>
          <w:bCs/>
          <w:color w:val="C00000"/>
          <w:u w:val="single"/>
        </w:rPr>
        <w:t xml:space="preserve">A l’annonce de la montée des eaux, vous devez : </w:t>
      </w:r>
    </w:p>
    <w:p w14:paraId="1075412A" w14:textId="77777777" w:rsidR="00281759" w:rsidRPr="008173CB" w:rsidRDefault="00281759" w:rsidP="003952B3">
      <w:pPr>
        <w:pStyle w:val="Default"/>
        <w:jc w:val="both"/>
        <w:rPr>
          <w:color w:val="DC2200"/>
        </w:rPr>
      </w:pPr>
    </w:p>
    <w:p w14:paraId="35DFDE58" w14:textId="6BF39A95" w:rsidR="00EB65C5" w:rsidRPr="008173CB" w:rsidRDefault="00EB65C5" w:rsidP="003952B3">
      <w:pPr>
        <w:pStyle w:val="Default"/>
        <w:numPr>
          <w:ilvl w:val="0"/>
          <w:numId w:val="33"/>
        </w:numPr>
        <w:spacing w:after="23"/>
        <w:jc w:val="both"/>
      </w:pPr>
      <w:r w:rsidRPr="008173CB">
        <w:t>Si vous devez vous déplacer, évitez les passages à gué et les routes inondées ; respecte</w:t>
      </w:r>
      <w:r w:rsidR="009F1FAC">
        <w:t xml:space="preserve">z </w:t>
      </w:r>
      <w:r w:rsidRPr="008173CB">
        <w:t xml:space="preserve">les signalisations de danger. </w:t>
      </w:r>
    </w:p>
    <w:p w14:paraId="6861B5E0" w14:textId="2D7D6421" w:rsidR="00EB65C5" w:rsidRPr="008173CB" w:rsidRDefault="009F1FAC" w:rsidP="003952B3">
      <w:pPr>
        <w:pStyle w:val="Default"/>
        <w:numPr>
          <w:ilvl w:val="0"/>
          <w:numId w:val="33"/>
        </w:numPr>
        <w:spacing w:after="23"/>
        <w:jc w:val="both"/>
      </w:pPr>
      <w:r w:rsidRPr="008173CB">
        <w:t>Ferm</w:t>
      </w:r>
      <w:r>
        <w:t>e</w:t>
      </w:r>
      <w:r w:rsidRPr="008173CB">
        <w:t>z</w:t>
      </w:r>
      <w:r w:rsidR="00EB65C5" w:rsidRPr="008173CB">
        <w:t xml:space="preserve"> les portes, les fenêtres, soupiraux, aérations…pour ralentir l’entrée de l’eau et limiter les dégâts. </w:t>
      </w:r>
    </w:p>
    <w:p w14:paraId="078B3F66" w14:textId="58C52428" w:rsidR="00EB65C5" w:rsidRPr="008173CB" w:rsidRDefault="009F1FAC" w:rsidP="003952B3">
      <w:pPr>
        <w:pStyle w:val="Default"/>
        <w:numPr>
          <w:ilvl w:val="0"/>
          <w:numId w:val="33"/>
        </w:numPr>
        <w:spacing w:after="23"/>
        <w:jc w:val="both"/>
      </w:pPr>
      <w:r w:rsidRPr="008173CB">
        <w:t>Coup</w:t>
      </w:r>
      <w:r>
        <w:t>ez</w:t>
      </w:r>
      <w:r w:rsidR="00EB65C5" w:rsidRPr="008173CB">
        <w:t xml:space="preserve"> l’électricité et le gaz pour éviter l’électrocution ou l’explosion. </w:t>
      </w:r>
    </w:p>
    <w:p w14:paraId="040BEA8D" w14:textId="36442924" w:rsidR="00EB65C5" w:rsidRDefault="00EB65C5" w:rsidP="003952B3">
      <w:pPr>
        <w:pStyle w:val="Default"/>
        <w:numPr>
          <w:ilvl w:val="0"/>
          <w:numId w:val="33"/>
        </w:numPr>
        <w:jc w:val="both"/>
      </w:pPr>
      <w:r w:rsidRPr="008173CB">
        <w:t xml:space="preserve">Montez dans les étages avec de l’eau potable, des vivres, papiers d’identité, radio à piles, lampe de poche, piles de rechange, </w:t>
      </w:r>
      <w:r w:rsidR="00A73629" w:rsidRPr="008173CB">
        <w:t>vêtements chauds</w:t>
      </w:r>
      <w:r w:rsidRPr="008173CB">
        <w:t xml:space="preserve"> et médicaments. </w:t>
      </w:r>
    </w:p>
    <w:p w14:paraId="20BBCFCD" w14:textId="77777777" w:rsidR="004772C5" w:rsidRDefault="004772C5" w:rsidP="004772C5">
      <w:pPr>
        <w:pStyle w:val="Default"/>
      </w:pPr>
    </w:p>
    <w:p w14:paraId="39387568" w14:textId="77777777" w:rsidR="004772C5" w:rsidRDefault="004772C5" w:rsidP="004772C5">
      <w:pPr>
        <w:pStyle w:val="Default"/>
      </w:pPr>
    </w:p>
    <w:p w14:paraId="78512FF8" w14:textId="45A416EF" w:rsidR="00EB65C5" w:rsidRPr="00BD6A67" w:rsidRDefault="00281759" w:rsidP="00151457">
      <w:pPr>
        <w:pStyle w:val="Default"/>
        <w:rPr>
          <w:color w:val="C00000"/>
          <w:u w:val="single"/>
        </w:rPr>
      </w:pPr>
      <w:r w:rsidRPr="00BD6A67">
        <w:rPr>
          <w:color w:val="C00000"/>
          <w:u w:val="single"/>
        </w:rPr>
        <w:t xml:space="preserve"> </w:t>
      </w:r>
      <w:r w:rsidR="00EB65C5" w:rsidRPr="00BD6A67">
        <w:rPr>
          <w:b/>
          <w:bCs/>
          <w:color w:val="C00000"/>
          <w:u w:val="single"/>
        </w:rPr>
        <w:t xml:space="preserve">Pour attendre les secours dans les meilleures conditions : </w:t>
      </w:r>
    </w:p>
    <w:p w14:paraId="62D6CC40" w14:textId="77777777" w:rsidR="00EB65C5" w:rsidRPr="008173CB" w:rsidRDefault="00EB65C5" w:rsidP="00EB65C5">
      <w:pPr>
        <w:pStyle w:val="Default"/>
      </w:pPr>
    </w:p>
    <w:p w14:paraId="4375ADD6" w14:textId="692F3CBC" w:rsidR="00EB65C5" w:rsidRPr="008173CB" w:rsidRDefault="00EB65C5" w:rsidP="003952B3">
      <w:pPr>
        <w:pStyle w:val="Default"/>
        <w:numPr>
          <w:ilvl w:val="0"/>
          <w:numId w:val="49"/>
        </w:numPr>
        <w:jc w:val="both"/>
      </w:pPr>
      <w:r w:rsidRPr="008173CB">
        <w:t xml:space="preserve">Ne pas </w:t>
      </w:r>
      <w:r w:rsidR="00DD27F8" w:rsidRPr="008173CB">
        <w:t xml:space="preserve">aller </w:t>
      </w:r>
      <w:r w:rsidRPr="008173CB">
        <w:t xml:space="preserve">chercher vos enfants à l’école </w:t>
      </w:r>
    </w:p>
    <w:p w14:paraId="502DD055" w14:textId="0552499A" w:rsidR="00B655C6" w:rsidRPr="008173CB" w:rsidRDefault="00EB65C5" w:rsidP="003952B3">
      <w:pPr>
        <w:pStyle w:val="Default"/>
        <w:numPr>
          <w:ilvl w:val="0"/>
          <w:numId w:val="49"/>
        </w:numPr>
        <w:jc w:val="both"/>
      </w:pPr>
      <w:r w:rsidRPr="008173CB">
        <w:t xml:space="preserve">Ne pas aller en voiture dans une zone inondée </w:t>
      </w:r>
    </w:p>
    <w:p w14:paraId="76C895DB" w14:textId="4B8A7803" w:rsidR="00B655C6" w:rsidRPr="008173CB" w:rsidRDefault="00B655C6" w:rsidP="003952B3">
      <w:pPr>
        <w:pStyle w:val="Default"/>
        <w:numPr>
          <w:ilvl w:val="0"/>
          <w:numId w:val="49"/>
        </w:numPr>
        <w:jc w:val="both"/>
      </w:pPr>
      <w:r w:rsidRPr="008173CB">
        <w:t xml:space="preserve">Ne pas rester dans votre véhicule </w:t>
      </w:r>
    </w:p>
    <w:p w14:paraId="4CE4F816" w14:textId="556DE307" w:rsidR="00B655C6" w:rsidRPr="008173CB" w:rsidRDefault="00B655C6" w:rsidP="003952B3">
      <w:pPr>
        <w:pStyle w:val="Default"/>
        <w:numPr>
          <w:ilvl w:val="0"/>
          <w:numId w:val="49"/>
        </w:numPr>
        <w:jc w:val="both"/>
      </w:pPr>
      <w:r w:rsidRPr="008173CB">
        <w:t xml:space="preserve">Ne pas prendre l’ascenseur pour éviter d’être bloqué </w:t>
      </w:r>
    </w:p>
    <w:p w14:paraId="156C3B5C" w14:textId="7DD92AE2" w:rsidR="00B655C6" w:rsidRPr="008173CB" w:rsidRDefault="00B655C6" w:rsidP="003952B3">
      <w:pPr>
        <w:pStyle w:val="Default"/>
        <w:numPr>
          <w:ilvl w:val="0"/>
          <w:numId w:val="49"/>
        </w:numPr>
        <w:jc w:val="both"/>
      </w:pPr>
      <w:r w:rsidRPr="008173CB">
        <w:t xml:space="preserve">Vous tenir prêt à évacuer les lieux à la demande des autorités </w:t>
      </w:r>
    </w:p>
    <w:p w14:paraId="29674765" w14:textId="736DA9B3" w:rsidR="00B655C6" w:rsidRPr="008173CB" w:rsidRDefault="00B655C6" w:rsidP="003952B3">
      <w:pPr>
        <w:pStyle w:val="Default"/>
        <w:numPr>
          <w:ilvl w:val="0"/>
          <w:numId w:val="49"/>
        </w:numPr>
        <w:jc w:val="both"/>
      </w:pPr>
      <w:r w:rsidRPr="008173CB">
        <w:t xml:space="preserve">Ne pas téléphoner afin de libérer les lignes de secours </w:t>
      </w:r>
    </w:p>
    <w:p w14:paraId="07F5BFFE" w14:textId="51141A68" w:rsidR="00B655C6" w:rsidRPr="008173CB" w:rsidRDefault="00B655C6" w:rsidP="003952B3">
      <w:pPr>
        <w:pStyle w:val="Default"/>
        <w:numPr>
          <w:ilvl w:val="0"/>
          <w:numId w:val="49"/>
        </w:numPr>
        <w:jc w:val="both"/>
      </w:pPr>
      <w:r w:rsidRPr="008173CB">
        <w:t xml:space="preserve">Ecouter la radio pour connaître les consignes à suivre </w:t>
      </w:r>
    </w:p>
    <w:p w14:paraId="79D3373B" w14:textId="148DE576" w:rsidR="00B655C6" w:rsidRDefault="008173CB" w:rsidP="003952B3">
      <w:pPr>
        <w:pStyle w:val="Default"/>
        <w:numPr>
          <w:ilvl w:val="0"/>
          <w:numId w:val="49"/>
        </w:numPr>
        <w:jc w:val="both"/>
      </w:pPr>
      <w:r>
        <w:t>Garder votre calme</w:t>
      </w:r>
    </w:p>
    <w:p w14:paraId="1DB235F6" w14:textId="79EF2E4D" w:rsidR="00A73629" w:rsidRDefault="00A73629" w:rsidP="003952B3">
      <w:pPr>
        <w:pStyle w:val="Default"/>
        <w:jc w:val="both"/>
      </w:pPr>
    </w:p>
    <w:p w14:paraId="35932679" w14:textId="77777777" w:rsidR="00EB65C5" w:rsidRPr="00BD6A67" w:rsidRDefault="00EB65C5" w:rsidP="003952B3">
      <w:pPr>
        <w:pStyle w:val="Default"/>
        <w:jc w:val="both"/>
        <w:rPr>
          <w:color w:val="C00000"/>
          <w:u w:val="single"/>
        </w:rPr>
      </w:pPr>
      <w:r w:rsidRPr="00BD6A67">
        <w:rPr>
          <w:b/>
          <w:bCs/>
          <w:color w:val="C00000"/>
          <w:u w:val="single"/>
        </w:rPr>
        <w:t xml:space="preserve">Ce que vous devez faire après l’inondation : </w:t>
      </w:r>
    </w:p>
    <w:p w14:paraId="5E20E935" w14:textId="77777777" w:rsidR="00281759" w:rsidRPr="006848C3" w:rsidRDefault="00281759" w:rsidP="003952B3">
      <w:pPr>
        <w:pStyle w:val="Default"/>
        <w:jc w:val="both"/>
      </w:pPr>
    </w:p>
    <w:p w14:paraId="5139DD7F" w14:textId="6D18CC06" w:rsidR="00281759" w:rsidRPr="006848C3" w:rsidRDefault="00281759" w:rsidP="003952B3">
      <w:pPr>
        <w:pStyle w:val="Default"/>
        <w:numPr>
          <w:ilvl w:val="0"/>
          <w:numId w:val="50"/>
        </w:numPr>
        <w:jc w:val="both"/>
      </w:pPr>
      <w:r w:rsidRPr="006848C3">
        <w:t xml:space="preserve">S’assurer que l’eau du robinet est potable (mairie) </w:t>
      </w:r>
    </w:p>
    <w:p w14:paraId="217F2D93" w14:textId="6B57ED1A" w:rsidR="00281759" w:rsidRPr="006848C3" w:rsidRDefault="00281759" w:rsidP="003952B3">
      <w:pPr>
        <w:pStyle w:val="Default"/>
        <w:numPr>
          <w:ilvl w:val="0"/>
          <w:numId w:val="50"/>
        </w:numPr>
        <w:jc w:val="both"/>
      </w:pPr>
      <w:r w:rsidRPr="006848C3">
        <w:t xml:space="preserve">Aérer et désinfecter les pièces </w:t>
      </w:r>
    </w:p>
    <w:p w14:paraId="30FEE1EE" w14:textId="272FE014" w:rsidR="00281759" w:rsidRPr="006848C3" w:rsidRDefault="00281759" w:rsidP="003952B3">
      <w:pPr>
        <w:pStyle w:val="Default"/>
        <w:numPr>
          <w:ilvl w:val="0"/>
          <w:numId w:val="50"/>
        </w:numPr>
        <w:jc w:val="both"/>
      </w:pPr>
      <w:r w:rsidRPr="006848C3">
        <w:t xml:space="preserve">Ne rétablir l’électricité que sur une installation sèche </w:t>
      </w:r>
    </w:p>
    <w:p w14:paraId="3B1792E0" w14:textId="72B42CD0" w:rsidR="00281759" w:rsidRPr="006848C3" w:rsidRDefault="00281759" w:rsidP="003952B3">
      <w:pPr>
        <w:pStyle w:val="Default"/>
        <w:numPr>
          <w:ilvl w:val="0"/>
          <w:numId w:val="50"/>
        </w:numPr>
        <w:jc w:val="both"/>
      </w:pPr>
      <w:r w:rsidRPr="006848C3">
        <w:t xml:space="preserve">Chauffer dès que possible </w:t>
      </w:r>
    </w:p>
    <w:p w14:paraId="03CAA138" w14:textId="052827B2" w:rsidR="00281759" w:rsidRPr="006848C3" w:rsidRDefault="00281759" w:rsidP="003952B3">
      <w:pPr>
        <w:pStyle w:val="Default"/>
        <w:numPr>
          <w:ilvl w:val="0"/>
          <w:numId w:val="50"/>
        </w:numPr>
        <w:jc w:val="both"/>
      </w:pPr>
      <w:r w:rsidRPr="006848C3">
        <w:t xml:space="preserve">Faire l’inventaire des dommages </w:t>
      </w:r>
    </w:p>
    <w:p w14:paraId="66534D51" w14:textId="70877C27" w:rsidR="00281759" w:rsidRPr="006848C3" w:rsidRDefault="00281759" w:rsidP="003952B3">
      <w:pPr>
        <w:pStyle w:val="Default"/>
        <w:numPr>
          <w:ilvl w:val="0"/>
          <w:numId w:val="50"/>
        </w:numPr>
        <w:jc w:val="both"/>
      </w:pPr>
      <w:r w:rsidRPr="006848C3">
        <w:t xml:space="preserve">Informer les autorités </w:t>
      </w:r>
    </w:p>
    <w:p w14:paraId="5A8C698F" w14:textId="389A2A7E" w:rsidR="00281759" w:rsidRPr="006848C3" w:rsidRDefault="00281759" w:rsidP="003952B3">
      <w:pPr>
        <w:pStyle w:val="Default"/>
        <w:numPr>
          <w:ilvl w:val="0"/>
          <w:numId w:val="50"/>
        </w:numPr>
        <w:jc w:val="both"/>
      </w:pPr>
      <w:r w:rsidRPr="006848C3">
        <w:t>Se mettre à disposition des secours</w:t>
      </w:r>
    </w:p>
    <w:p w14:paraId="57BA849D" w14:textId="77777777" w:rsidR="00281759" w:rsidRPr="006848C3" w:rsidRDefault="00281759" w:rsidP="003952B3">
      <w:pPr>
        <w:pStyle w:val="Default"/>
        <w:numPr>
          <w:ilvl w:val="0"/>
          <w:numId w:val="50"/>
        </w:numPr>
        <w:jc w:val="both"/>
      </w:pPr>
      <w:r w:rsidRPr="006848C3">
        <w:t xml:space="preserve">Contacter votre assureur </w:t>
      </w:r>
    </w:p>
    <w:p w14:paraId="7EBFCEBC" w14:textId="77777777" w:rsidR="00266929" w:rsidRDefault="00266929" w:rsidP="003952B3">
      <w:pPr>
        <w:pStyle w:val="Default"/>
        <w:jc w:val="both"/>
      </w:pPr>
    </w:p>
    <w:p w14:paraId="68B02A35" w14:textId="09EA19BE" w:rsidR="00266929" w:rsidRPr="00BD6A67" w:rsidRDefault="00266929" w:rsidP="003952B3">
      <w:pPr>
        <w:pStyle w:val="Default"/>
        <w:jc w:val="both"/>
        <w:rPr>
          <w:b/>
          <w:bCs/>
          <w:color w:val="C00000"/>
          <w:sz w:val="28"/>
          <w:szCs w:val="28"/>
          <w:u w:val="single"/>
        </w:rPr>
      </w:pPr>
      <w:r w:rsidRPr="00BD6A67">
        <w:rPr>
          <w:b/>
          <w:bCs/>
          <w:color w:val="C00000"/>
          <w:sz w:val="28"/>
          <w:szCs w:val="28"/>
          <w:u w:val="single"/>
        </w:rPr>
        <w:t>LE RISQUE D’INONDATION DANS LA COMMUNE</w:t>
      </w:r>
    </w:p>
    <w:p w14:paraId="37367769" w14:textId="77777777" w:rsidR="00266929" w:rsidRPr="00266929" w:rsidRDefault="00266929" w:rsidP="003952B3">
      <w:pPr>
        <w:pStyle w:val="Default"/>
        <w:jc w:val="both"/>
        <w:rPr>
          <w:b/>
          <w:bCs/>
          <w:color w:val="EE0000"/>
          <w:sz w:val="28"/>
          <w:szCs w:val="28"/>
          <w:u w:val="single"/>
        </w:rPr>
      </w:pPr>
    </w:p>
    <w:p w14:paraId="7263DCD8" w14:textId="77777777" w:rsidR="00266929" w:rsidRPr="00266929" w:rsidRDefault="00266929" w:rsidP="003952B3">
      <w:pPr>
        <w:pStyle w:val="Style4"/>
        <w:rPr>
          <w:rFonts w:ascii="Times New Roman" w:hAnsi="Times New Roman"/>
          <w:bCs w:val="0"/>
          <w:sz w:val="24"/>
        </w:rPr>
      </w:pPr>
      <w:r w:rsidRPr="00266929">
        <w:rPr>
          <w:rFonts w:ascii="Times New Roman" w:hAnsi="Times New Roman"/>
          <w:bCs w:val="0"/>
          <w:sz w:val="24"/>
        </w:rPr>
        <w:t xml:space="preserve">Débordement de l’HELPE MAJEURE, du Ruisseau St Pierre et du Ruisseau des Gilettes, zone d’expansion en amont et en aval du pont de la RD83. </w:t>
      </w:r>
    </w:p>
    <w:p w14:paraId="7C1C389C" w14:textId="77777777" w:rsidR="00266929" w:rsidRPr="00266929" w:rsidRDefault="00266929" w:rsidP="003952B3">
      <w:pPr>
        <w:pStyle w:val="Style4"/>
        <w:rPr>
          <w:rFonts w:ascii="Times New Roman" w:hAnsi="Times New Roman"/>
          <w:bCs w:val="0"/>
          <w:sz w:val="24"/>
        </w:rPr>
      </w:pPr>
      <w:r w:rsidRPr="00266929">
        <w:rPr>
          <w:rFonts w:ascii="Times New Roman" w:hAnsi="Times New Roman"/>
          <w:bCs w:val="0"/>
          <w:sz w:val="24"/>
        </w:rPr>
        <w:t>Montée des eaux 24h à 48 h – aucun dégât.</w:t>
      </w:r>
    </w:p>
    <w:p w14:paraId="61B4B979" w14:textId="77777777" w:rsidR="00266929" w:rsidRDefault="00266929" w:rsidP="003952B3">
      <w:pPr>
        <w:pStyle w:val="Style4"/>
        <w:rPr>
          <w:rFonts w:ascii="Times New Roman" w:hAnsi="Times New Roman"/>
          <w:bCs w:val="0"/>
          <w:sz w:val="24"/>
        </w:rPr>
      </w:pPr>
      <w:r w:rsidRPr="00266929">
        <w:rPr>
          <w:rFonts w:ascii="Times New Roman" w:hAnsi="Times New Roman"/>
          <w:bCs w:val="0"/>
          <w:sz w:val="24"/>
        </w:rPr>
        <w:t>La rue des Iviers parfois inondée mais baisse des eaux dans les 12h.</w:t>
      </w:r>
    </w:p>
    <w:p w14:paraId="59292F63" w14:textId="7081B314" w:rsidR="00B25FF2" w:rsidRPr="00266929" w:rsidRDefault="00B25FF2" w:rsidP="003952B3">
      <w:pPr>
        <w:pStyle w:val="Style4"/>
        <w:rPr>
          <w:rFonts w:ascii="Times New Roman" w:hAnsi="Times New Roman"/>
          <w:bCs w:val="0"/>
          <w:sz w:val="24"/>
        </w:rPr>
      </w:pPr>
      <w:r>
        <w:rPr>
          <w:rFonts w:ascii="Times New Roman" w:hAnsi="Times New Roman"/>
          <w:bCs w:val="0"/>
          <w:sz w:val="24"/>
        </w:rPr>
        <w:t xml:space="preserve">La rue du Pont </w:t>
      </w:r>
      <w:proofErr w:type="spellStart"/>
      <w:r>
        <w:rPr>
          <w:rFonts w:ascii="Times New Roman" w:hAnsi="Times New Roman"/>
          <w:bCs w:val="0"/>
          <w:sz w:val="24"/>
        </w:rPr>
        <w:t>Dusque</w:t>
      </w:r>
      <w:proofErr w:type="spellEnd"/>
      <w:r>
        <w:rPr>
          <w:rFonts w:ascii="Times New Roman" w:hAnsi="Times New Roman"/>
          <w:bCs w:val="0"/>
          <w:sz w:val="24"/>
        </w:rPr>
        <w:t xml:space="preserve"> également impactée avec baisse des eaux plus lente.</w:t>
      </w:r>
    </w:p>
    <w:p w14:paraId="23F58B23" w14:textId="77777777" w:rsidR="00266929" w:rsidRDefault="00266929" w:rsidP="00266929">
      <w:pPr>
        <w:pStyle w:val="Default"/>
      </w:pPr>
    </w:p>
    <w:tbl>
      <w:tblPr>
        <w:tblW w:w="6840" w:type="dxa"/>
        <w:shd w:val="clear" w:color="auto" w:fill="CCCCCC"/>
        <w:tblCellMar>
          <w:left w:w="70" w:type="dxa"/>
          <w:right w:w="70" w:type="dxa"/>
        </w:tblCellMar>
        <w:tblLook w:val="0000" w:firstRow="0" w:lastRow="0" w:firstColumn="0" w:lastColumn="0" w:noHBand="0" w:noVBand="0"/>
      </w:tblPr>
      <w:tblGrid>
        <w:gridCol w:w="6840"/>
      </w:tblGrid>
      <w:tr w:rsidR="00266929" w:rsidRPr="006848C3" w14:paraId="3184A0A7" w14:textId="77777777" w:rsidTr="00266929">
        <w:tc>
          <w:tcPr>
            <w:tcW w:w="6840" w:type="dxa"/>
          </w:tcPr>
          <w:p w14:paraId="5C7FD28D" w14:textId="77777777" w:rsidR="00266929" w:rsidRPr="006848C3" w:rsidRDefault="00266929" w:rsidP="00BD6A67">
            <w:pPr>
              <w:pStyle w:val="A1"/>
            </w:pPr>
          </w:p>
          <w:p w14:paraId="2EBD5C24" w14:textId="1F67636C" w:rsidR="00266929" w:rsidRPr="00BD6A67" w:rsidRDefault="00266929" w:rsidP="00BD6A67">
            <w:pPr>
              <w:pStyle w:val="A1"/>
            </w:pPr>
            <w:r w:rsidRPr="00BD6A67">
              <w:t>L’historique des principales inondations.</w:t>
            </w:r>
          </w:p>
        </w:tc>
      </w:tr>
    </w:tbl>
    <w:p w14:paraId="4813FCC3" w14:textId="77777777" w:rsidR="00266929" w:rsidRPr="006848C3" w:rsidRDefault="00266929" w:rsidP="00266929">
      <w:pPr>
        <w:pStyle w:val="A6"/>
        <w:rPr>
          <w:sz w:val="24"/>
        </w:rPr>
      </w:pPr>
    </w:p>
    <w:p w14:paraId="41D4935D" w14:textId="77777777" w:rsidR="00266929" w:rsidRPr="006848C3" w:rsidRDefault="00266929" w:rsidP="003952B3">
      <w:pPr>
        <w:pStyle w:val="A6"/>
        <w:rPr>
          <w:rFonts w:ascii="Times New Roman" w:hAnsi="Times New Roman"/>
          <w:sz w:val="24"/>
        </w:rPr>
      </w:pPr>
      <w:r w:rsidRPr="006848C3">
        <w:rPr>
          <w:rFonts w:ascii="Times New Roman" w:hAnsi="Times New Roman"/>
          <w:sz w:val="24"/>
        </w:rPr>
        <w:t>Lors des précédentes inondations, les secteurs plus particulièrement concernés ont été :</w:t>
      </w:r>
    </w:p>
    <w:p w14:paraId="484EE2FB" w14:textId="510F62E8" w:rsidR="00EB65C5" w:rsidRPr="006848C3" w:rsidRDefault="00266929" w:rsidP="003952B3">
      <w:pPr>
        <w:pStyle w:val="Default"/>
        <w:jc w:val="both"/>
        <w:rPr>
          <w:bCs/>
        </w:rPr>
      </w:pPr>
      <w:r w:rsidRPr="006848C3">
        <w:rPr>
          <w:bCs/>
        </w:rPr>
        <w:t xml:space="preserve">La rue des Iviers parfois coupée au niveau du pont et la rue </w:t>
      </w:r>
      <w:r w:rsidR="00E63B45">
        <w:rPr>
          <w:bCs/>
        </w:rPr>
        <w:t xml:space="preserve">du Pont </w:t>
      </w:r>
      <w:proofErr w:type="spellStart"/>
      <w:r w:rsidR="00E63B45">
        <w:rPr>
          <w:bCs/>
        </w:rPr>
        <w:t>Dusque</w:t>
      </w:r>
      <w:proofErr w:type="spellEnd"/>
      <w:r w:rsidRPr="006848C3">
        <w:rPr>
          <w:bCs/>
        </w:rPr>
        <w:t xml:space="preserve"> également au pont : aucun dégât</w:t>
      </w:r>
    </w:p>
    <w:p w14:paraId="13459204" w14:textId="77777777" w:rsidR="00266929" w:rsidRDefault="00266929" w:rsidP="00266929">
      <w:pPr>
        <w:pStyle w:val="Default"/>
        <w:rPr>
          <w:rFonts w:ascii="Century Gothic" w:hAnsi="Century Gothic"/>
          <w:b/>
          <w:sz w:val="28"/>
          <w:szCs w:val="28"/>
        </w:rPr>
      </w:pPr>
    </w:p>
    <w:p w14:paraId="58CD0B0F" w14:textId="65D7174D" w:rsidR="00266929" w:rsidRPr="00BD6A67" w:rsidRDefault="00266929" w:rsidP="00266929">
      <w:pPr>
        <w:pStyle w:val="Default"/>
        <w:rPr>
          <w:rFonts w:ascii="Century Gothic" w:hAnsi="Century Gothic"/>
          <w:b/>
          <w:bCs/>
          <w:color w:val="C00000"/>
          <w:sz w:val="28"/>
          <w:szCs w:val="28"/>
          <w:u w:val="single"/>
        </w:rPr>
      </w:pPr>
      <w:r w:rsidRPr="00BD6A67">
        <w:rPr>
          <w:b/>
          <w:bCs/>
          <w:color w:val="C00000"/>
          <w:u w:val="single"/>
        </w:rPr>
        <w:t>La surveillance</w:t>
      </w:r>
    </w:p>
    <w:p w14:paraId="7E82D464" w14:textId="77777777" w:rsidR="00266929" w:rsidRDefault="00266929" w:rsidP="00266929">
      <w:pPr>
        <w:pStyle w:val="Default"/>
        <w:rPr>
          <w:rFonts w:ascii="Century Gothic" w:hAnsi="Century Gothic"/>
          <w:b/>
          <w:sz w:val="28"/>
          <w:szCs w:val="28"/>
        </w:rPr>
      </w:pPr>
    </w:p>
    <w:p w14:paraId="7383AB2E" w14:textId="51C9A6DA" w:rsidR="00266929" w:rsidRPr="006848C3" w:rsidRDefault="00266929" w:rsidP="003952B3">
      <w:pPr>
        <w:pStyle w:val="A6"/>
        <w:rPr>
          <w:rFonts w:ascii="Times New Roman" w:hAnsi="Times New Roman"/>
          <w:sz w:val="24"/>
        </w:rPr>
      </w:pPr>
      <w:r w:rsidRPr="006848C3">
        <w:rPr>
          <w:rFonts w:ascii="Times New Roman" w:hAnsi="Times New Roman"/>
          <w:sz w:val="24"/>
        </w:rPr>
        <w:t xml:space="preserve">La commune est destinatrice de l’annonce des crues de </w:t>
      </w:r>
      <w:r w:rsidR="00D81D12" w:rsidRPr="006848C3">
        <w:rPr>
          <w:rFonts w:ascii="Times New Roman" w:hAnsi="Times New Roman"/>
          <w:sz w:val="24"/>
        </w:rPr>
        <w:t>la rivière</w:t>
      </w:r>
      <w:r w:rsidRPr="006848C3">
        <w:rPr>
          <w:rFonts w:ascii="Times New Roman" w:hAnsi="Times New Roman"/>
          <w:sz w:val="24"/>
        </w:rPr>
        <w:t xml:space="preserve"> HELPE MAJEURE.</w:t>
      </w:r>
    </w:p>
    <w:p w14:paraId="1D4AF0BC" w14:textId="77777777" w:rsidR="00266929" w:rsidRPr="006848C3" w:rsidRDefault="00266929" w:rsidP="003952B3">
      <w:pPr>
        <w:pStyle w:val="A6"/>
        <w:rPr>
          <w:rFonts w:ascii="Times New Roman" w:hAnsi="Times New Roman"/>
          <w:sz w:val="24"/>
        </w:rPr>
      </w:pPr>
      <w:r w:rsidRPr="006848C3">
        <w:rPr>
          <w:rFonts w:ascii="Times New Roman" w:hAnsi="Times New Roman"/>
          <w:sz w:val="24"/>
        </w:rPr>
        <w:t>L’échelle de crues de référence pour la commune ainsi que les cotes de vigilance, pré alerte et alerte sont indiquées ci-après :</w:t>
      </w:r>
    </w:p>
    <w:p w14:paraId="5F021ADC" w14:textId="77777777" w:rsidR="00266929" w:rsidRPr="006848C3" w:rsidRDefault="00266929" w:rsidP="003952B3">
      <w:pPr>
        <w:pStyle w:val="A6"/>
        <w:rPr>
          <w:rFonts w:ascii="Times New Roman" w:hAnsi="Times New Roman"/>
          <w:sz w:val="24"/>
        </w:rPr>
      </w:pPr>
    </w:p>
    <w:p w14:paraId="6ECD5D75" w14:textId="77777777" w:rsidR="00266929" w:rsidRPr="006848C3" w:rsidRDefault="00266929" w:rsidP="00266929">
      <w:pPr>
        <w:pStyle w:val="A6"/>
        <w:rPr>
          <w:rFonts w:ascii="Times New Roman" w:hAnsi="Times New Roman"/>
          <w:sz w:val="24"/>
        </w:rPr>
      </w:pPr>
      <w:r w:rsidRPr="006848C3">
        <w:rPr>
          <w:rFonts w:ascii="Times New Roman" w:hAnsi="Times New Roman"/>
          <w:sz w:val="24"/>
        </w:rPr>
        <w:t>Crue de référence : 1993</w:t>
      </w:r>
    </w:p>
    <w:p w14:paraId="57875527" w14:textId="77777777" w:rsidR="00266929" w:rsidRPr="006848C3" w:rsidRDefault="00266929" w:rsidP="00266929">
      <w:pPr>
        <w:pStyle w:val="A6"/>
        <w:rPr>
          <w:rFonts w:ascii="Times New Roman" w:hAnsi="Times New Roman"/>
          <w:sz w:val="24"/>
        </w:rPr>
      </w:pPr>
      <w:r w:rsidRPr="006848C3">
        <w:rPr>
          <w:rFonts w:ascii="Times New Roman" w:hAnsi="Times New Roman"/>
          <w:sz w:val="24"/>
        </w:rPr>
        <w:t>Aucune surveillance particulière, aucun dégât.</w:t>
      </w:r>
    </w:p>
    <w:p w14:paraId="7DDA988C" w14:textId="77777777" w:rsidR="00266929" w:rsidRDefault="00266929" w:rsidP="00266929">
      <w:pPr>
        <w:pStyle w:val="StyleEn-tteCenturyGothic9ptGras"/>
        <w:rPr>
          <w:sz w:val="18"/>
        </w:rPr>
      </w:pPr>
    </w:p>
    <w:p w14:paraId="461B3BD4" w14:textId="77777777" w:rsidR="00266929" w:rsidRDefault="00266929" w:rsidP="00266929">
      <w:pPr>
        <w:pStyle w:val="StyleEn-tteCenturyGothic9ptGras"/>
        <w:rPr>
          <w:sz w:val="18"/>
        </w:rPr>
      </w:pPr>
    </w:p>
    <w:p w14:paraId="4500D9A5" w14:textId="60ED7614" w:rsidR="00266929" w:rsidRDefault="00D97FC8" w:rsidP="00266929">
      <w:pPr>
        <w:pStyle w:val="StyleEn-tteCenturyGothic9ptGras"/>
        <w:rPr>
          <w:rFonts w:ascii="Times New Roman" w:hAnsi="Times New Roman"/>
          <w:b w:val="0"/>
          <w:bCs w:val="0"/>
          <w:color w:val="EE0000"/>
          <w:sz w:val="24"/>
          <w:u w:val="single"/>
        </w:rPr>
      </w:pPr>
      <w:r w:rsidRPr="00BD6A67">
        <w:rPr>
          <w:rFonts w:ascii="Times New Roman" w:hAnsi="Times New Roman"/>
          <w:color w:val="C00000"/>
          <w:sz w:val="24"/>
          <w:u w:val="single"/>
        </w:rPr>
        <w:t>La mitigation</w:t>
      </w:r>
      <w:r w:rsidR="00BD6A67" w:rsidRPr="00BD6A67">
        <w:rPr>
          <w:rFonts w:ascii="Times New Roman" w:hAnsi="Times New Roman"/>
          <w:b w:val="0"/>
          <w:bCs w:val="0"/>
          <w:color w:val="C00000"/>
          <w:sz w:val="24"/>
          <w:u w:val="single"/>
        </w:rPr>
        <w:t> </w:t>
      </w:r>
      <w:r w:rsidR="00BD6A67" w:rsidRPr="00BD6A67">
        <w:rPr>
          <w:rFonts w:ascii="Times New Roman" w:hAnsi="Times New Roman"/>
          <w:b w:val="0"/>
          <w:bCs w:val="0"/>
          <w:sz w:val="24"/>
        </w:rPr>
        <w:t>: (réduction)</w:t>
      </w:r>
    </w:p>
    <w:p w14:paraId="78E62298" w14:textId="77777777" w:rsidR="00BD6A67" w:rsidRPr="00D97FC8" w:rsidRDefault="00BD6A67" w:rsidP="00266929">
      <w:pPr>
        <w:pStyle w:val="StyleEn-tteCenturyGothic9ptGras"/>
        <w:rPr>
          <w:rFonts w:ascii="Times New Roman" w:hAnsi="Times New Roman"/>
          <w:b w:val="0"/>
          <w:bCs w:val="0"/>
          <w:color w:val="EE0000"/>
          <w:sz w:val="24"/>
          <w:u w:val="single"/>
        </w:rPr>
      </w:pPr>
    </w:p>
    <w:p w14:paraId="4CAA62A3" w14:textId="77777777" w:rsidR="00266929" w:rsidRPr="00D97FC8" w:rsidRDefault="00266929" w:rsidP="00266929">
      <w:pPr>
        <w:pStyle w:val="StyleEn-tteCenturyGothic9ptGras"/>
        <w:rPr>
          <w:rFonts w:ascii="Times New Roman" w:hAnsi="Times New Roman"/>
          <w:b w:val="0"/>
          <w:bCs w:val="0"/>
          <w:sz w:val="24"/>
        </w:rPr>
      </w:pPr>
      <w:r w:rsidRPr="00D97FC8">
        <w:rPr>
          <w:rFonts w:ascii="Times New Roman" w:hAnsi="Times New Roman"/>
          <w:b w:val="0"/>
          <w:bCs w:val="0"/>
          <w:sz w:val="24"/>
        </w:rPr>
        <w:t>Entretien et élagage des saules le long de l’Helpe Majeure et de ses ruisseaux par le Syndicat des Cours d’Eau.</w:t>
      </w:r>
    </w:p>
    <w:p w14:paraId="33C48AAA" w14:textId="463CA48A" w:rsidR="003E7C89" w:rsidRDefault="001828D5" w:rsidP="003E7C89">
      <w:pPr>
        <w:pStyle w:val="Default"/>
        <w:rPr>
          <w:b/>
          <w:bCs/>
          <w:color w:val="EE0000"/>
          <w:sz w:val="28"/>
          <w:szCs w:val="28"/>
        </w:rPr>
      </w:pPr>
      <w:r w:rsidRPr="001828D5">
        <w:rPr>
          <w:b/>
          <w:bCs/>
          <w:noProof/>
          <w:sz w:val="28"/>
          <w:szCs w:val="28"/>
        </w:rPr>
        <w:drawing>
          <wp:inline distT="0" distB="0" distL="0" distR="0" wp14:anchorId="24542CB4" wp14:editId="017ADA19">
            <wp:extent cx="494586" cy="590550"/>
            <wp:effectExtent l="0" t="0" r="1270" b="0"/>
            <wp:docPr id="39277022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7654" cy="594214"/>
                    </a:xfrm>
                    <a:prstGeom prst="rect">
                      <a:avLst/>
                    </a:prstGeom>
                    <a:noFill/>
                    <a:ln>
                      <a:noFill/>
                    </a:ln>
                  </pic:spPr>
                </pic:pic>
              </a:graphicData>
            </a:graphic>
          </wp:inline>
        </w:drawing>
      </w:r>
      <w:r>
        <w:rPr>
          <w:b/>
          <w:bCs/>
          <w:sz w:val="28"/>
          <w:szCs w:val="28"/>
        </w:rPr>
        <w:t xml:space="preserve"> </w:t>
      </w:r>
      <w:r w:rsidR="003E7C89" w:rsidRPr="00BD6A67">
        <w:rPr>
          <w:rFonts w:ascii="Montserrat" w:hAnsi="Montserrat"/>
          <w:b/>
          <w:bCs/>
          <w:color w:val="C00000"/>
          <w:sz w:val="36"/>
          <w:szCs w:val="36"/>
          <w:u w:val="single"/>
        </w:rPr>
        <w:t>RISQUE SISMIQUE</w:t>
      </w:r>
      <w:r w:rsidR="003E7C89" w:rsidRPr="00BD6A67">
        <w:rPr>
          <w:b/>
          <w:bCs/>
          <w:color w:val="C00000"/>
          <w:sz w:val="28"/>
          <w:szCs w:val="28"/>
        </w:rPr>
        <w:t xml:space="preserve"> </w:t>
      </w:r>
    </w:p>
    <w:p w14:paraId="07D27B8C" w14:textId="77777777" w:rsidR="006B2668" w:rsidRDefault="006B2668" w:rsidP="003E7C89">
      <w:pPr>
        <w:pStyle w:val="Default"/>
        <w:rPr>
          <w:sz w:val="28"/>
          <w:szCs w:val="28"/>
        </w:rPr>
      </w:pPr>
    </w:p>
    <w:p w14:paraId="1608632B" w14:textId="77777777" w:rsidR="003E7C89" w:rsidRPr="00BD6A67" w:rsidRDefault="003E7C89" w:rsidP="003952B3">
      <w:pPr>
        <w:pStyle w:val="Default"/>
        <w:jc w:val="both"/>
      </w:pPr>
      <w:r w:rsidRPr="00BD6A67">
        <w:rPr>
          <w:b/>
          <w:bCs/>
        </w:rPr>
        <w:t xml:space="preserve">Les séismes sont, avec le volcanisme, l’une des manifestations de la tectonique des plaques. </w:t>
      </w:r>
    </w:p>
    <w:p w14:paraId="5AD12011" w14:textId="77777777" w:rsidR="003E7C89" w:rsidRDefault="003E7C89" w:rsidP="003952B3">
      <w:pPr>
        <w:pStyle w:val="Default"/>
        <w:jc w:val="both"/>
      </w:pPr>
      <w:r w:rsidRPr="00BD6A67">
        <w:t xml:space="preserve">Un séisme (ou tremblement de terre) correspond à une fracturation (processus tectonique aboutissant à la formation de fractures des roches en profondeur), le long d’une faille généralement préexistante. Cette rupture s’accompagne d’une libération soudaine d’une grande quantité d’énergie qui se traduit en surface par des vibrations plus ou moins importantes du sol. Les vibrations du sol peuvent induire des mouvements de terrain ou la liquéfaction des sols et provoquer également des raz de marée ou tsunamis si leur origine est sous-marine. </w:t>
      </w:r>
    </w:p>
    <w:p w14:paraId="0B0BBD95" w14:textId="77777777" w:rsidR="006C19AC" w:rsidRPr="00BD6A67" w:rsidRDefault="006C19AC" w:rsidP="003952B3">
      <w:pPr>
        <w:pStyle w:val="Default"/>
        <w:jc w:val="both"/>
      </w:pPr>
    </w:p>
    <w:p w14:paraId="23C815E7" w14:textId="77777777" w:rsidR="003E7C89" w:rsidRPr="00BD6A67" w:rsidRDefault="003E7C89" w:rsidP="003952B3">
      <w:pPr>
        <w:pStyle w:val="Default"/>
        <w:jc w:val="both"/>
      </w:pPr>
      <w:r w:rsidRPr="00BD6A67">
        <w:t xml:space="preserve">Le zonage sismique de la France est composé de 5 niveaux : </w:t>
      </w:r>
    </w:p>
    <w:p w14:paraId="4DFCFDB5" w14:textId="4D364F94" w:rsidR="003E7C89" w:rsidRPr="00BD6A67" w:rsidRDefault="00174787" w:rsidP="003952B3">
      <w:pPr>
        <w:pStyle w:val="Default"/>
        <w:numPr>
          <w:ilvl w:val="0"/>
          <w:numId w:val="45"/>
        </w:numPr>
        <w:jc w:val="both"/>
      </w:pPr>
      <w:r w:rsidRPr="00BD6A67">
        <w:t>Zone</w:t>
      </w:r>
      <w:r w:rsidR="003E7C89" w:rsidRPr="00BD6A67">
        <w:t xml:space="preserve"> 1 : sismicité très faible </w:t>
      </w:r>
    </w:p>
    <w:p w14:paraId="7D9DEAD5" w14:textId="549C29EF" w:rsidR="003E7C89" w:rsidRPr="00BD6A67" w:rsidRDefault="00174787" w:rsidP="003952B3">
      <w:pPr>
        <w:pStyle w:val="Default"/>
        <w:numPr>
          <w:ilvl w:val="0"/>
          <w:numId w:val="45"/>
        </w:numPr>
        <w:jc w:val="both"/>
      </w:pPr>
      <w:r w:rsidRPr="00BD6A67">
        <w:t>Zone</w:t>
      </w:r>
      <w:r w:rsidR="003E7C89" w:rsidRPr="00BD6A67">
        <w:t xml:space="preserve"> 2 : sismicité faible </w:t>
      </w:r>
    </w:p>
    <w:p w14:paraId="2E46E4AB" w14:textId="06E2880F" w:rsidR="003E7C89" w:rsidRPr="00BD6A67" w:rsidRDefault="00174787" w:rsidP="003952B3">
      <w:pPr>
        <w:pStyle w:val="Default"/>
        <w:numPr>
          <w:ilvl w:val="0"/>
          <w:numId w:val="45"/>
        </w:numPr>
        <w:jc w:val="both"/>
      </w:pPr>
      <w:r w:rsidRPr="00BD6A67">
        <w:t>Zone</w:t>
      </w:r>
      <w:r w:rsidR="003E7C89" w:rsidRPr="00BD6A67">
        <w:t xml:space="preserve"> 3 : sismicité modérée </w:t>
      </w:r>
    </w:p>
    <w:p w14:paraId="70BF2E30" w14:textId="48220D00" w:rsidR="003E7C89" w:rsidRPr="00BD6A67" w:rsidRDefault="00174787" w:rsidP="003952B3">
      <w:pPr>
        <w:pStyle w:val="Default"/>
        <w:numPr>
          <w:ilvl w:val="0"/>
          <w:numId w:val="45"/>
        </w:numPr>
        <w:jc w:val="both"/>
      </w:pPr>
      <w:r w:rsidRPr="00BD6A67">
        <w:t>Zone</w:t>
      </w:r>
      <w:r w:rsidR="003E7C89" w:rsidRPr="00BD6A67">
        <w:t xml:space="preserve"> 4 : sismicité moyenne </w:t>
      </w:r>
    </w:p>
    <w:p w14:paraId="66E8D607" w14:textId="4EF60433" w:rsidR="008C16E8" w:rsidRPr="00BD6A67" w:rsidRDefault="00174787" w:rsidP="003952B3">
      <w:pPr>
        <w:pStyle w:val="Paragraphedeliste"/>
        <w:numPr>
          <w:ilvl w:val="0"/>
          <w:numId w:val="45"/>
        </w:numPr>
        <w:jc w:val="both"/>
        <w:rPr>
          <w:rFonts w:ascii="Times New Roman" w:hAnsi="Times New Roman" w:cs="Times New Roman"/>
          <w:sz w:val="24"/>
          <w:szCs w:val="24"/>
        </w:rPr>
      </w:pPr>
      <w:r w:rsidRPr="00BD6A67">
        <w:rPr>
          <w:rFonts w:ascii="Times New Roman" w:hAnsi="Times New Roman" w:cs="Times New Roman"/>
          <w:sz w:val="24"/>
          <w:szCs w:val="24"/>
        </w:rPr>
        <w:t>Zone</w:t>
      </w:r>
      <w:r w:rsidR="003E7C89" w:rsidRPr="00BD6A67">
        <w:rPr>
          <w:rFonts w:ascii="Times New Roman" w:hAnsi="Times New Roman" w:cs="Times New Roman"/>
          <w:sz w:val="24"/>
          <w:szCs w:val="24"/>
        </w:rPr>
        <w:t xml:space="preserve"> 5 : sismicité forte</w:t>
      </w:r>
    </w:p>
    <w:p w14:paraId="4ACC7377" w14:textId="77777777" w:rsidR="00A45AF4" w:rsidRPr="00BD6A67" w:rsidRDefault="00A45AF4" w:rsidP="003952B3">
      <w:pPr>
        <w:shd w:val="clear" w:color="auto" w:fill="FFFFFF"/>
        <w:spacing w:before="120" w:after="0" w:line="240" w:lineRule="auto"/>
        <w:jc w:val="both"/>
        <w:rPr>
          <w:rFonts w:ascii="Times New Roman" w:eastAsia="Times New Roman" w:hAnsi="Times New Roman" w:cs="Times New Roman"/>
          <w:color w:val="303030"/>
          <w:spacing w:val="-8"/>
          <w:kern w:val="0"/>
          <w:sz w:val="24"/>
          <w:szCs w:val="24"/>
          <w:lang w:eastAsia="fr-FR"/>
          <w14:ligatures w14:val="none"/>
        </w:rPr>
      </w:pPr>
      <w:r w:rsidRPr="00BD6A67">
        <w:rPr>
          <w:rFonts w:ascii="Times New Roman" w:eastAsia="Times New Roman" w:hAnsi="Times New Roman" w:cs="Times New Roman"/>
          <w:color w:val="303030"/>
          <w:spacing w:val="-8"/>
          <w:kern w:val="0"/>
          <w:sz w:val="24"/>
          <w:szCs w:val="24"/>
          <w:lang w:eastAsia="fr-FR"/>
          <w14:ligatures w14:val="none"/>
        </w:rPr>
        <w:t>En France, les </w:t>
      </w:r>
      <w:r w:rsidRPr="00BD6A67">
        <w:rPr>
          <w:rFonts w:ascii="Times New Roman" w:eastAsia="Times New Roman" w:hAnsi="Times New Roman" w:cs="Times New Roman"/>
          <w:b/>
          <w:bCs/>
          <w:color w:val="303030"/>
          <w:spacing w:val="-8"/>
          <w:kern w:val="0"/>
          <w:sz w:val="24"/>
          <w:szCs w:val="24"/>
          <w:lang w:eastAsia="fr-FR"/>
          <w14:ligatures w14:val="none"/>
        </w:rPr>
        <w:t>risques sismiques</w:t>
      </w:r>
      <w:r w:rsidRPr="00BD6A67">
        <w:rPr>
          <w:rFonts w:ascii="Times New Roman" w:eastAsia="Times New Roman" w:hAnsi="Times New Roman" w:cs="Times New Roman"/>
          <w:color w:val="303030"/>
          <w:spacing w:val="-8"/>
          <w:kern w:val="0"/>
          <w:sz w:val="24"/>
          <w:szCs w:val="24"/>
          <w:lang w:eastAsia="fr-FR"/>
          <w14:ligatures w14:val="none"/>
        </w:rPr>
        <w:t> varient selon les régions, allant de faibles à modérés, avec des zones plus exposées comme les Alpes, les Pyrénées et certaines régions méditerranéennes.</w:t>
      </w:r>
    </w:p>
    <w:p w14:paraId="3822F5A0" w14:textId="69B877D8" w:rsidR="00B03E11" w:rsidRDefault="00B03E11" w:rsidP="00B61D4D">
      <w:pPr>
        <w:shd w:val="clear" w:color="auto" w:fill="FFFFFF"/>
        <w:spacing w:after="0" w:line="240" w:lineRule="auto"/>
        <w:rPr>
          <w:rFonts w:ascii="Montserrat" w:eastAsia="Times New Roman" w:hAnsi="Montserrat" w:cs="Times New Roman"/>
          <w:b/>
          <w:bCs/>
          <w:color w:val="303030"/>
          <w:spacing w:val="-8"/>
          <w:kern w:val="0"/>
          <w:sz w:val="21"/>
          <w:szCs w:val="21"/>
          <w:lang w:eastAsia="fr-FR"/>
          <w14:ligatures w14:val="none"/>
        </w:rPr>
      </w:pPr>
    </w:p>
    <w:p w14:paraId="020CE641" w14:textId="434AB403" w:rsidR="00BD6A67" w:rsidRPr="00B61D4D" w:rsidRDefault="00BD6A67" w:rsidP="0016772C">
      <w:pPr>
        <w:shd w:val="clear" w:color="auto" w:fill="FFFFFF"/>
        <w:spacing w:after="0" w:line="240" w:lineRule="auto"/>
        <w:rPr>
          <w:rFonts w:ascii="Montserrat" w:eastAsia="Times New Roman" w:hAnsi="Montserrat" w:cs="Times New Roman"/>
          <w:color w:val="303030"/>
          <w:spacing w:val="-8"/>
          <w:kern w:val="0"/>
          <w:sz w:val="21"/>
          <w:szCs w:val="21"/>
          <w:u w:val="single"/>
          <w:lang w:eastAsia="fr-FR"/>
          <w14:ligatures w14:val="none"/>
        </w:rPr>
      </w:pPr>
    </w:p>
    <w:p w14:paraId="0B94DF83" w14:textId="77777777" w:rsidR="00C86CA1" w:rsidRDefault="00C86CA1"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p>
    <w:p w14:paraId="2FAE7C2C" w14:textId="77777777" w:rsidR="00DE31E9" w:rsidRDefault="00DE31E9"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p>
    <w:p w14:paraId="18F8600D" w14:textId="208353BB" w:rsidR="00DE31E9" w:rsidRDefault="004772C5"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r w:rsidRPr="004D396F">
        <w:rPr>
          <w:rFonts w:ascii="Montserrat" w:eastAsia="Times New Roman" w:hAnsi="Montserrat" w:cs="Times New Roman"/>
          <w:b/>
          <w:bCs/>
          <w:noProof/>
          <w:color w:val="303030"/>
          <w:spacing w:val="-8"/>
          <w:kern w:val="0"/>
          <w:sz w:val="27"/>
          <w:szCs w:val="27"/>
          <w:lang w:eastAsia="fr-FR"/>
          <w14:ligatures w14:val="none"/>
        </w:rPr>
        <w:drawing>
          <wp:anchor distT="0" distB="0" distL="114300" distR="114300" simplePos="0" relativeHeight="251658240" behindDoc="0" locked="0" layoutInCell="1" allowOverlap="1" wp14:anchorId="34344249" wp14:editId="693003A0">
            <wp:simplePos x="0" y="0"/>
            <wp:positionH relativeFrom="margin">
              <wp:align>right</wp:align>
            </wp:positionH>
            <wp:positionV relativeFrom="margin">
              <wp:posOffset>4423410</wp:posOffset>
            </wp:positionV>
            <wp:extent cx="4826000" cy="3002280"/>
            <wp:effectExtent l="0" t="0" r="0" b="7620"/>
            <wp:wrapSquare wrapText="bothSides"/>
            <wp:docPr id="14364482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48212" name=""/>
                    <pic:cNvPicPr/>
                  </pic:nvPicPr>
                  <pic:blipFill>
                    <a:blip r:embed="rId15">
                      <a:extLst>
                        <a:ext uri="{28A0092B-C50C-407E-A947-70E740481C1C}">
                          <a14:useLocalDpi xmlns:a14="http://schemas.microsoft.com/office/drawing/2010/main" val="0"/>
                        </a:ext>
                      </a:extLst>
                    </a:blip>
                    <a:stretch>
                      <a:fillRect/>
                    </a:stretch>
                  </pic:blipFill>
                  <pic:spPr>
                    <a:xfrm>
                      <a:off x="0" y="0"/>
                      <a:ext cx="4826000" cy="3002280"/>
                    </a:xfrm>
                    <a:prstGeom prst="rect">
                      <a:avLst/>
                    </a:prstGeom>
                  </pic:spPr>
                </pic:pic>
              </a:graphicData>
            </a:graphic>
            <wp14:sizeRelH relativeFrom="margin">
              <wp14:pctWidth>0</wp14:pctWidth>
            </wp14:sizeRelH>
            <wp14:sizeRelV relativeFrom="margin">
              <wp14:pctHeight>0</wp14:pctHeight>
            </wp14:sizeRelV>
          </wp:anchor>
        </w:drawing>
      </w:r>
    </w:p>
    <w:p w14:paraId="393B3E2E" w14:textId="42FA89C0" w:rsidR="00DE31E9" w:rsidRDefault="00DE31E9"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p>
    <w:p w14:paraId="1D36E951" w14:textId="17B5BF64" w:rsidR="00C86CA1" w:rsidRDefault="00C86CA1"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p>
    <w:p w14:paraId="19E70091" w14:textId="7825B518" w:rsidR="00B61D4D" w:rsidRPr="00B61D4D" w:rsidRDefault="00B61D4D"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r w:rsidRPr="00B61D4D">
        <w:rPr>
          <w:rFonts w:ascii="Montserrat" w:eastAsia="Times New Roman" w:hAnsi="Montserrat" w:cs="Times New Roman"/>
          <w:noProof/>
          <w:color w:val="303030"/>
          <w:spacing w:val="-8"/>
          <w:kern w:val="0"/>
          <w:sz w:val="18"/>
          <w:szCs w:val="18"/>
          <w:lang w:eastAsia="fr-FR"/>
          <w14:ligatures w14:val="none"/>
        </w:rPr>
        <w:drawing>
          <wp:inline distT="0" distB="0" distL="0" distR="0" wp14:anchorId="0E9EDEB3" wp14:editId="015062BF">
            <wp:extent cx="142875" cy="238125"/>
            <wp:effectExtent l="0" t="0" r="9525" b="9525"/>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B61D4D">
        <w:rPr>
          <w:rFonts w:ascii="Montserrat" w:eastAsia="Times New Roman" w:hAnsi="Montserrat" w:cs="Times New Roman"/>
          <w:color w:val="303030"/>
          <w:spacing w:val="-8"/>
          <w:kern w:val="0"/>
          <w:sz w:val="18"/>
          <w:szCs w:val="18"/>
          <w:lang w:eastAsia="fr-FR"/>
          <w14:ligatures w14:val="none"/>
        </w:rPr>
        <w:t>Magnitude 1 et 2</w:t>
      </w:r>
      <w:r>
        <w:rPr>
          <w:rFonts w:ascii="Montserrat" w:eastAsia="Times New Roman" w:hAnsi="Montserrat" w:cs="Times New Roman"/>
          <w:color w:val="303030"/>
          <w:spacing w:val="-8"/>
          <w:kern w:val="0"/>
          <w:sz w:val="18"/>
          <w:szCs w:val="18"/>
          <w:lang w:eastAsia="fr-FR"/>
          <w14:ligatures w14:val="none"/>
        </w:rPr>
        <w:t xml:space="preserve">                                            </w:t>
      </w:r>
    </w:p>
    <w:p w14:paraId="4E0D6BFA" w14:textId="27D5B50C" w:rsidR="00B61D4D" w:rsidRPr="00B61D4D" w:rsidRDefault="00B61D4D"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r w:rsidRPr="00B61D4D">
        <w:rPr>
          <w:rFonts w:ascii="Montserrat" w:eastAsia="Times New Roman" w:hAnsi="Montserrat" w:cs="Times New Roman"/>
          <w:noProof/>
          <w:color w:val="303030"/>
          <w:spacing w:val="-8"/>
          <w:kern w:val="0"/>
          <w:sz w:val="18"/>
          <w:szCs w:val="18"/>
          <w:lang w:eastAsia="fr-FR"/>
          <w14:ligatures w14:val="none"/>
        </w:rPr>
        <w:drawing>
          <wp:inline distT="0" distB="0" distL="0" distR="0" wp14:anchorId="3B0E048A" wp14:editId="634AC3DF">
            <wp:extent cx="142875" cy="238125"/>
            <wp:effectExtent l="0" t="0" r="9525" b="95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B61D4D">
        <w:rPr>
          <w:rFonts w:ascii="Montserrat" w:eastAsia="Times New Roman" w:hAnsi="Montserrat" w:cs="Times New Roman"/>
          <w:color w:val="303030"/>
          <w:spacing w:val="-8"/>
          <w:kern w:val="0"/>
          <w:sz w:val="18"/>
          <w:szCs w:val="18"/>
          <w:lang w:eastAsia="fr-FR"/>
          <w14:ligatures w14:val="none"/>
        </w:rPr>
        <w:t>Magnitude 3</w:t>
      </w:r>
    </w:p>
    <w:p w14:paraId="73F44396" w14:textId="77777777" w:rsidR="00B61D4D" w:rsidRPr="00B61D4D" w:rsidRDefault="00B61D4D"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r w:rsidRPr="00B61D4D">
        <w:rPr>
          <w:rFonts w:ascii="Montserrat" w:eastAsia="Times New Roman" w:hAnsi="Montserrat" w:cs="Times New Roman"/>
          <w:noProof/>
          <w:color w:val="303030"/>
          <w:spacing w:val="-8"/>
          <w:kern w:val="0"/>
          <w:sz w:val="18"/>
          <w:szCs w:val="18"/>
          <w:lang w:eastAsia="fr-FR"/>
          <w14:ligatures w14:val="none"/>
        </w:rPr>
        <w:drawing>
          <wp:inline distT="0" distB="0" distL="0" distR="0" wp14:anchorId="23BB4CFE" wp14:editId="0646C045">
            <wp:extent cx="142875" cy="238125"/>
            <wp:effectExtent l="0" t="0" r="9525" b="9525"/>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B61D4D">
        <w:rPr>
          <w:rFonts w:ascii="Montserrat" w:eastAsia="Times New Roman" w:hAnsi="Montserrat" w:cs="Times New Roman"/>
          <w:color w:val="303030"/>
          <w:spacing w:val="-8"/>
          <w:kern w:val="0"/>
          <w:sz w:val="18"/>
          <w:szCs w:val="18"/>
          <w:lang w:eastAsia="fr-FR"/>
          <w14:ligatures w14:val="none"/>
        </w:rPr>
        <w:t>Magnitude 4</w:t>
      </w:r>
    </w:p>
    <w:p w14:paraId="7CD1D5AA" w14:textId="558C60D6" w:rsidR="00B61D4D" w:rsidRPr="00B61D4D" w:rsidRDefault="00B61D4D" w:rsidP="00B61D4D">
      <w:pPr>
        <w:shd w:val="clear" w:color="auto" w:fill="FFFFFF"/>
        <w:spacing w:after="0" w:line="240" w:lineRule="auto"/>
        <w:rPr>
          <w:rFonts w:ascii="Montserrat" w:eastAsia="Times New Roman" w:hAnsi="Montserrat" w:cs="Times New Roman"/>
          <w:color w:val="303030"/>
          <w:spacing w:val="-8"/>
          <w:kern w:val="0"/>
          <w:sz w:val="18"/>
          <w:szCs w:val="18"/>
          <w:lang w:eastAsia="fr-FR"/>
          <w14:ligatures w14:val="none"/>
        </w:rPr>
      </w:pPr>
      <w:r w:rsidRPr="00B61D4D">
        <w:rPr>
          <w:rFonts w:ascii="Montserrat" w:eastAsia="Times New Roman" w:hAnsi="Montserrat" w:cs="Times New Roman"/>
          <w:noProof/>
          <w:color w:val="303030"/>
          <w:spacing w:val="-8"/>
          <w:kern w:val="0"/>
          <w:sz w:val="18"/>
          <w:szCs w:val="18"/>
          <w:lang w:eastAsia="fr-FR"/>
          <w14:ligatures w14:val="none"/>
        </w:rPr>
        <w:drawing>
          <wp:inline distT="0" distB="0" distL="0" distR="0" wp14:anchorId="11E1B5F5" wp14:editId="366971FD">
            <wp:extent cx="142875" cy="238125"/>
            <wp:effectExtent l="0" t="0" r="9525" b="9525"/>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B61D4D">
        <w:rPr>
          <w:rFonts w:ascii="Montserrat" w:eastAsia="Times New Roman" w:hAnsi="Montserrat" w:cs="Times New Roman"/>
          <w:color w:val="303030"/>
          <w:spacing w:val="-8"/>
          <w:kern w:val="0"/>
          <w:sz w:val="18"/>
          <w:szCs w:val="18"/>
          <w:lang w:eastAsia="fr-FR"/>
          <w14:ligatures w14:val="none"/>
        </w:rPr>
        <w:t>Magnitude 5 et 6</w:t>
      </w:r>
    </w:p>
    <w:p w14:paraId="4C8BD74B" w14:textId="790CE78B" w:rsidR="00A45AF4" w:rsidRPr="00A45AF4" w:rsidRDefault="00B03E11" w:rsidP="00B03E11">
      <w:pPr>
        <w:shd w:val="clear" w:color="auto" w:fill="FFFFFF"/>
        <w:spacing w:after="75" w:line="240" w:lineRule="auto"/>
        <w:ind w:right="75"/>
        <w:rPr>
          <w:rFonts w:ascii="Montserrat" w:eastAsia="Times New Roman" w:hAnsi="Montserrat" w:cs="Times New Roman"/>
          <w:color w:val="303030"/>
          <w:spacing w:val="-8"/>
          <w:kern w:val="0"/>
          <w:sz w:val="18"/>
          <w:szCs w:val="18"/>
          <w:lang w:eastAsia="fr-FR"/>
          <w14:ligatures w14:val="none"/>
        </w:rPr>
      </w:pPr>
      <w:r>
        <w:rPr>
          <w:noProof/>
        </w:rPr>
        <w:drawing>
          <wp:inline distT="0" distB="0" distL="0" distR="0" wp14:anchorId="7F1BC9CF" wp14:editId="681A1663">
            <wp:extent cx="142875" cy="238125"/>
            <wp:effectExtent l="0" t="0" r="9525" b="9525"/>
            <wp:docPr id="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D13461">
        <w:rPr>
          <w:rFonts w:ascii="Montserrat" w:hAnsi="Montserrat"/>
          <w:b/>
          <w:bCs/>
          <w:color w:val="303030"/>
          <w:spacing w:val="-8"/>
          <w:sz w:val="18"/>
          <w:szCs w:val="18"/>
          <w:shd w:val="clear" w:color="auto" w:fill="FFFFFF"/>
        </w:rPr>
        <w:t>Moustier-en-Fagne</w:t>
      </w:r>
    </w:p>
    <w:p w14:paraId="19BD387D" w14:textId="6EE6C341" w:rsidR="00991424" w:rsidRPr="00991424" w:rsidRDefault="00991424" w:rsidP="00991424">
      <w:pPr>
        <w:shd w:val="clear" w:color="auto" w:fill="FFFFFF"/>
        <w:spacing w:after="75" w:line="240" w:lineRule="auto"/>
        <w:ind w:left="75" w:right="75"/>
        <w:rPr>
          <w:rFonts w:ascii="Montserrat" w:eastAsia="Times New Roman" w:hAnsi="Montserrat" w:cs="Times New Roman"/>
          <w:color w:val="303030"/>
          <w:spacing w:val="-8"/>
          <w:kern w:val="0"/>
          <w:sz w:val="18"/>
          <w:szCs w:val="18"/>
          <w:lang w:eastAsia="fr-FR"/>
          <w14:ligatures w14:val="none"/>
        </w:rPr>
      </w:pPr>
      <w:r w:rsidRPr="00991424">
        <w:rPr>
          <w:rFonts w:ascii="Montserrat" w:eastAsia="Times New Roman" w:hAnsi="Montserrat" w:cs="Times New Roman"/>
          <w:color w:val="303030"/>
          <w:spacing w:val="-8"/>
          <w:kern w:val="0"/>
          <w:sz w:val="18"/>
          <w:szCs w:val="18"/>
          <w:lang w:eastAsia="fr-FR"/>
          <w14:ligatures w14:val="none"/>
        </w:rPr>
        <w:t xml:space="preserve">Méthodologie : Sur la carte, s'affichent les 50 séismes les plus puissants de la commune dans un rayon de 20 km. Si moins de 50 séismes ont été enregistrés, ils sont tous affichés. </w:t>
      </w:r>
    </w:p>
    <w:p w14:paraId="49344F6A" w14:textId="77777777" w:rsidR="00BD6A67" w:rsidRDefault="00BD6A67" w:rsidP="00BD6A67">
      <w:pPr>
        <w:pStyle w:val="Default"/>
        <w:rPr>
          <w:color w:val="auto"/>
          <w:u w:val="single"/>
        </w:rPr>
      </w:pPr>
    </w:p>
    <w:p w14:paraId="41AC5CF2" w14:textId="77777777" w:rsidR="00BD6A67" w:rsidRDefault="00BD6A67" w:rsidP="00BD6A67">
      <w:pPr>
        <w:pStyle w:val="Default"/>
        <w:rPr>
          <w:color w:val="auto"/>
          <w:u w:val="single"/>
        </w:rPr>
      </w:pPr>
    </w:p>
    <w:p w14:paraId="38451D2B" w14:textId="77777777" w:rsidR="00BD6A67" w:rsidRDefault="00BD6A67" w:rsidP="00BD6A67">
      <w:pPr>
        <w:pStyle w:val="Default"/>
        <w:rPr>
          <w:color w:val="auto"/>
          <w:u w:val="single"/>
        </w:rPr>
      </w:pPr>
    </w:p>
    <w:p w14:paraId="15BAE938" w14:textId="0C767A79" w:rsidR="00BD6A67" w:rsidRPr="00BD6A67" w:rsidRDefault="00BD6A67" w:rsidP="00BD6A67">
      <w:pPr>
        <w:pStyle w:val="Default"/>
        <w:rPr>
          <w:b/>
          <w:bCs/>
          <w:color w:val="C00000"/>
        </w:rPr>
      </w:pPr>
      <w:r w:rsidRPr="00BD6A67">
        <w:rPr>
          <w:b/>
          <w:bCs/>
          <w:color w:val="C00000"/>
          <w:u w:val="single"/>
        </w:rPr>
        <w:t xml:space="preserve">Alerte </w:t>
      </w:r>
      <w:r w:rsidRPr="00BD6A67">
        <w:rPr>
          <w:b/>
          <w:bCs/>
          <w:color w:val="C00000"/>
        </w:rPr>
        <w:t xml:space="preserve">: </w:t>
      </w:r>
    </w:p>
    <w:p w14:paraId="3E91C73C" w14:textId="77777777" w:rsidR="00BD6A67" w:rsidRPr="00BD6A67" w:rsidRDefault="00BD6A67" w:rsidP="00BD6A67">
      <w:pPr>
        <w:pStyle w:val="Default"/>
        <w:rPr>
          <w:color w:val="auto"/>
        </w:rPr>
      </w:pPr>
    </w:p>
    <w:p w14:paraId="799523FB" w14:textId="77777777" w:rsidR="00BD6A67" w:rsidRPr="00BD6A67" w:rsidRDefault="00BD6A67" w:rsidP="00BD6A67">
      <w:pPr>
        <w:pStyle w:val="Default"/>
        <w:numPr>
          <w:ilvl w:val="0"/>
          <w:numId w:val="51"/>
        </w:numPr>
        <w:spacing w:after="48"/>
        <w:rPr>
          <w:color w:val="auto"/>
        </w:rPr>
      </w:pPr>
      <w:r w:rsidRPr="00BD6A67">
        <w:rPr>
          <w:color w:val="auto"/>
        </w:rPr>
        <w:t xml:space="preserve">La meilleure prévention consiste à être vigilant dans les zones concernées. </w:t>
      </w:r>
    </w:p>
    <w:p w14:paraId="6992568E" w14:textId="77777777" w:rsidR="00BD6A67" w:rsidRPr="00BD6A67" w:rsidRDefault="00BD6A67" w:rsidP="00BD6A67">
      <w:pPr>
        <w:pStyle w:val="Default"/>
        <w:numPr>
          <w:ilvl w:val="0"/>
          <w:numId w:val="51"/>
        </w:numPr>
        <w:spacing w:after="48"/>
        <w:rPr>
          <w:color w:val="auto"/>
        </w:rPr>
      </w:pPr>
      <w:r w:rsidRPr="00BD6A67">
        <w:rPr>
          <w:color w:val="auto"/>
        </w:rPr>
        <w:t xml:space="preserve">Repérer les points de coupures des flux (gaz, électricité et eau). </w:t>
      </w:r>
    </w:p>
    <w:p w14:paraId="2E0F87E3" w14:textId="77777777" w:rsidR="00BD6A67" w:rsidRPr="00BD6A67" w:rsidRDefault="00BD6A67" w:rsidP="00BD6A67">
      <w:pPr>
        <w:pStyle w:val="Default"/>
        <w:numPr>
          <w:ilvl w:val="0"/>
          <w:numId w:val="51"/>
        </w:numPr>
        <w:rPr>
          <w:color w:val="auto"/>
        </w:rPr>
      </w:pPr>
      <w:r w:rsidRPr="00BD6A67">
        <w:rPr>
          <w:color w:val="auto"/>
        </w:rPr>
        <w:t xml:space="preserve">Préparer un plan de groupement familial. </w:t>
      </w:r>
    </w:p>
    <w:p w14:paraId="7BE0CE67" w14:textId="77777777" w:rsidR="00465447" w:rsidRDefault="00465447" w:rsidP="00465447">
      <w:pPr>
        <w:pStyle w:val="Default"/>
        <w:rPr>
          <w:color w:val="auto"/>
        </w:rPr>
        <w:sectPr w:rsidR="00465447" w:rsidSect="004772C5">
          <w:headerReference w:type="default" r:id="rId21"/>
          <w:footerReference w:type="default" r:id="rId22"/>
          <w:pgSz w:w="11906" w:h="16838" w:code="9"/>
          <w:pgMar w:top="142" w:right="1133" w:bottom="284" w:left="511" w:header="720" w:footer="720" w:gutter="0"/>
          <w:pgNumType w:fmt="numberInDash"/>
          <w:cols w:space="720"/>
          <w:noEndnote/>
          <w:docGrid w:linePitch="299"/>
        </w:sectPr>
      </w:pPr>
    </w:p>
    <w:p w14:paraId="3D15DA1F" w14:textId="77777777" w:rsidR="00465447" w:rsidRPr="006C19AC" w:rsidRDefault="00465447" w:rsidP="00465447">
      <w:pPr>
        <w:pStyle w:val="Default"/>
        <w:rPr>
          <w:b/>
          <w:bCs/>
          <w:color w:val="C00000"/>
          <w:u w:val="single"/>
        </w:rPr>
      </w:pPr>
      <w:r w:rsidRPr="006C19AC">
        <w:rPr>
          <w:b/>
          <w:bCs/>
          <w:color w:val="C00000"/>
          <w:u w:val="single"/>
        </w:rPr>
        <w:t xml:space="preserve">Consignes de sécurité : </w:t>
      </w:r>
    </w:p>
    <w:p w14:paraId="2B48EAFA" w14:textId="77777777" w:rsidR="00BD6A67" w:rsidRPr="00BD6A67" w:rsidRDefault="00BD6A67" w:rsidP="00465447">
      <w:pPr>
        <w:pStyle w:val="Default"/>
        <w:rPr>
          <w:color w:val="auto"/>
          <w:u w:val="single"/>
        </w:rPr>
      </w:pPr>
    </w:p>
    <w:p w14:paraId="0A5DBA8C" w14:textId="77777777" w:rsidR="00465447" w:rsidRPr="00BD6A67" w:rsidRDefault="00465447" w:rsidP="00465447">
      <w:pPr>
        <w:pStyle w:val="Default"/>
        <w:rPr>
          <w:b/>
          <w:bCs/>
          <w:color w:val="C00000"/>
          <w:u w:val="single"/>
        </w:rPr>
      </w:pPr>
      <w:r w:rsidRPr="00BD6A67">
        <w:rPr>
          <w:b/>
          <w:bCs/>
          <w:color w:val="C00000"/>
          <w:u w:val="single"/>
        </w:rPr>
        <w:t xml:space="preserve">Avant : </w:t>
      </w:r>
    </w:p>
    <w:p w14:paraId="737EA0D8" w14:textId="77777777" w:rsidR="00BD6A67" w:rsidRPr="00BD6A67" w:rsidRDefault="00BD6A67" w:rsidP="00465447">
      <w:pPr>
        <w:pStyle w:val="Default"/>
        <w:rPr>
          <w:color w:val="DC2200"/>
          <w:u w:val="single"/>
        </w:rPr>
      </w:pPr>
    </w:p>
    <w:p w14:paraId="48CA33D2" w14:textId="5C11574B" w:rsidR="00465447" w:rsidRPr="00BD6A67" w:rsidRDefault="00465447" w:rsidP="003C11D6">
      <w:pPr>
        <w:pStyle w:val="Default"/>
        <w:numPr>
          <w:ilvl w:val="0"/>
          <w:numId w:val="46"/>
        </w:numPr>
        <w:spacing w:after="25"/>
      </w:pPr>
      <w:r w:rsidRPr="00BD6A67">
        <w:t xml:space="preserve">Diagnostiquer la résistance aux séismes de votre bâtiment et le renforcer si nécessaire. </w:t>
      </w:r>
    </w:p>
    <w:p w14:paraId="1CF1E151" w14:textId="77777777" w:rsidR="00465447" w:rsidRPr="00BD6A67" w:rsidRDefault="00465447" w:rsidP="003C11D6">
      <w:pPr>
        <w:pStyle w:val="Default"/>
        <w:numPr>
          <w:ilvl w:val="0"/>
          <w:numId w:val="46"/>
        </w:numPr>
      </w:pPr>
      <w:r w:rsidRPr="00BD6A67">
        <w:t xml:space="preserve">Repérer les points de coupure du gaz, eau et électricité </w:t>
      </w:r>
    </w:p>
    <w:p w14:paraId="6028F049" w14:textId="4B87DD79" w:rsidR="00465447" w:rsidRPr="00BD6A67" w:rsidRDefault="00465447" w:rsidP="003C11D6">
      <w:pPr>
        <w:pStyle w:val="Default"/>
        <w:numPr>
          <w:ilvl w:val="0"/>
          <w:numId w:val="46"/>
        </w:numPr>
        <w:rPr>
          <w:rFonts w:ascii="Wingdings" w:hAnsi="Wingdings" w:cs="Wingdings"/>
        </w:rPr>
      </w:pPr>
      <w:r w:rsidRPr="00BD6A67">
        <w:t xml:space="preserve">Fixer les appareils et les meubles lourds. </w:t>
      </w:r>
    </w:p>
    <w:p w14:paraId="42096E1B" w14:textId="77777777" w:rsidR="00465447" w:rsidRPr="00BD6A67" w:rsidRDefault="00465447" w:rsidP="003C11D6">
      <w:pPr>
        <w:pStyle w:val="Default"/>
        <w:numPr>
          <w:ilvl w:val="0"/>
          <w:numId w:val="46"/>
        </w:numPr>
      </w:pPr>
      <w:r w:rsidRPr="00BD6A67">
        <w:t xml:space="preserve">Préparer un plan de regroupement familial. </w:t>
      </w:r>
    </w:p>
    <w:p w14:paraId="742399A0" w14:textId="77777777" w:rsidR="00465447" w:rsidRPr="00BD6A67" w:rsidRDefault="00465447" w:rsidP="00465447">
      <w:pPr>
        <w:pStyle w:val="Default"/>
        <w:ind w:left="644"/>
      </w:pPr>
    </w:p>
    <w:p w14:paraId="1D970740" w14:textId="77777777" w:rsidR="00465447" w:rsidRPr="00BD6A67" w:rsidRDefault="00465447" w:rsidP="00465447">
      <w:pPr>
        <w:pStyle w:val="Default"/>
        <w:rPr>
          <w:b/>
          <w:bCs/>
          <w:color w:val="C00000"/>
          <w:u w:val="single"/>
        </w:rPr>
      </w:pPr>
      <w:r w:rsidRPr="00BD6A67">
        <w:rPr>
          <w:b/>
          <w:bCs/>
          <w:color w:val="C00000"/>
          <w:u w:val="single"/>
        </w:rPr>
        <w:t xml:space="preserve">Pendant : </w:t>
      </w:r>
    </w:p>
    <w:p w14:paraId="3D9DA6C9" w14:textId="77777777" w:rsidR="00BD6A67" w:rsidRPr="00BD6A67" w:rsidRDefault="00BD6A67" w:rsidP="00465447">
      <w:pPr>
        <w:pStyle w:val="Default"/>
        <w:rPr>
          <w:color w:val="FF0000"/>
          <w:u w:val="single"/>
        </w:rPr>
      </w:pPr>
    </w:p>
    <w:p w14:paraId="45FDD6DA" w14:textId="70EA88D8" w:rsidR="00465447" w:rsidRPr="00BD6A67" w:rsidRDefault="00465447" w:rsidP="003C11D6">
      <w:pPr>
        <w:pStyle w:val="Default"/>
        <w:numPr>
          <w:ilvl w:val="0"/>
          <w:numId w:val="47"/>
        </w:numPr>
        <w:spacing w:after="35"/>
      </w:pPr>
      <w:r w:rsidRPr="00BD6A67">
        <w:t xml:space="preserve">Protégez-vous la tête avec les bras. </w:t>
      </w:r>
    </w:p>
    <w:p w14:paraId="3628304E" w14:textId="7090B788" w:rsidR="00465447" w:rsidRPr="00BD6A67" w:rsidRDefault="00465447" w:rsidP="003C11D6">
      <w:pPr>
        <w:pStyle w:val="Default"/>
        <w:numPr>
          <w:ilvl w:val="0"/>
          <w:numId w:val="47"/>
        </w:numPr>
        <w:spacing w:after="35"/>
      </w:pPr>
      <w:r w:rsidRPr="00BD6A67">
        <w:t xml:space="preserve">Abritez-vous à l’angle d’un mur ou sous un meuble solide. </w:t>
      </w:r>
    </w:p>
    <w:p w14:paraId="3ED1E246" w14:textId="7ADDE05A" w:rsidR="00465447" w:rsidRPr="00BD6A67" w:rsidRDefault="00465447" w:rsidP="003C11D6">
      <w:pPr>
        <w:pStyle w:val="Default"/>
        <w:numPr>
          <w:ilvl w:val="0"/>
          <w:numId w:val="47"/>
        </w:numPr>
        <w:spacing w:after="35"/>
      </w:pPr>
      <w:r w:rsidRPr="00BD6A67">
        <w:t xml:space="preserve">Mettez-vous près d’un gros mur, d’une colonne porteuse. </w:t>
      </w:r>
    </w:p>
    <w:p w14:paraId="14E26B47" w14:textId="4C2C9E24" w:rsidR="00465447" w:rsidRPr="00BD6A67" w:rsidRDefault="00465447" w:rsidP="003C11D6">
      <w:pPr>
        <w:pStyle w:val="Default"/>
        <w:numPr>
          <w:ilvl w:val="0"/>
          <w:numId w:val="47"/>
        </w:numPr>
        <w:spacing w:after="35"/>
      </w:pPr>
      <w:r w:rsidRPr="00BD6A67">
        <w:t xml:space="preserve">Eloignez-vous des fenêtres. </w:t>
      </w:r>
    </w:p>
    <w:p w14:paraId="2B2A404B" w14:textId="77777777" w:rsidR="00465447" w:rsidRPr="00BD6A67" w:rsidRDefault="00465447" w:rsidP="003C11D6">
      <w:pPr>
        <w:pStyle w:val="Default"/>
        <w:numPr>
          <w:ilvl w:val="0"/>
          <w:numId w:val="47"/>
        </w:numPr>
      </w:pPr>
      <w:r w:rsidRPr="00BD6A67">
        <w:t xml:space="preserve">Si vous êtes en voiture, restez-y. </w:t>
      </w:r>
    </w:p>
    <w:p w14:paraId="069BD2D6" w14:textId="77777777" w:rsidR="00465447" w:rsidRPr="00BD6A67" w:rsidRDefault="00465447" w:rsidP="00465447">
      <w:pPr>
        <w:pStyle w:val="Default"/>
        <w:rPr>
          <w:rFonts w:ascii="Wingdings" w:hAnsi="Wingdings" w:cs="Wingdings"/>
        </w:rPr>
      </w:pPr>
    </w:p>
    <w:p w14:paraId="371D49BA" w14:textId="77777777" w:rsidR="00465447" w:rsidRPr="00BD6A67" w:rsidRDefault="00465447" w:rsidP="00465447">
      <w:pPr>
        <w:pStyle w:val="Default"/>
        <w:rPr>
          <w:b/>
          <w:bCs/>
          <w:color w:val="FF0000"/>
          <w:u w:val="single"/>
        </w:rPr>
      </w:pPr>
      <w:r w:rsidRPr="00BD6A67">
        <w:rPr>
          <w:b/>
          <w:bCs/>
          <w:color w:val="C00000"/>
          <w:u w:val="single"/>
        </w:rPr>
        <w:t>Après :</w:t>
      </w:r>
      <w:r w:rsidRPr="00BD6A67">
        <w:rPr>
          <w:b/>
          <w:bCs/>
          <w:color w:val="FF0000"/>
          <w:u w:val="single"/>
        </w:rPr>
        <w:t xml:space="preserve"> </w:t>
      </w:r>
    </w:p>
    <w:p w14:paraId="78C9D946" w14:textId="77777777" w:rsidR="00BD6A67" w:rsidRPr="00BD6A67" w:rsidRDefault="00BD6A67" w:rsidP="00465447">
      <w:pPr>
        <w:pStyle w:val="Default"/>
        <w:rPr>
          <w:b/>
          <w:bCs/>
          <w:color w:val="FF0000"/>
          <w:u w:val="single"/>
        </w:rPr>
      </w:pPr>
    </w:p>
    <w:p w14:paraId="5315156D" w14:textId="70917B29" w:rsidR="00194107" w:rsidRPr="00BD6A67" w:rsidRDefault="00194107" w:rsidP="003952B3">
      <w:pPr>
        <w:pStyle w:val="Default"/>
        <w:numPr>
          <w:ilvl w:val="0"/>
          <w:numId w:val="48"/>
        </w:numPr>
        <w:jc w:val="both"/>
      </w:pPr>
      <w:r w:rsidRPr="00BD6A67">
        <w:t xml:space="preserve">Après la première secousse, se méfier des répliques. </w:t>
      </w:r>
    </w:p>
    <w:p w14:paraId="601E955E" w14:textId="67A36C80" w:rsidR="00465447" w:rsidRPr="00BD6A67" w:rsidRDefault="00465447" w:rsidP="003952B3">
      <w:pPr>
        <w:pStyle w:val="Default"/>
        <w:numPr>
          <w:ilvl w:val="0"/>
          <w:numId w:val="48"/>
        </w:numPr>
        <w:spacing w:after="37"/>
        <w:jc w:val="both"/>
      </w:pPr>
      <w:r w:rsidRPr="00BD6A67">
        <w:t xml:space="preserve">Evacuez les bâtiments et n’y retournez pas. Ne prenez pas l’ascenseur. Pensez aux personnes âgées et handicapées. </w:t>
      </w:r>
    </w:p>
    <w:p w14:paraId="5009128D" w14:textId="77777777" w:rsidR="00194107" w:rsidRPr="00BD6A67" w:rsidRDefault="00194107" w:rsidP="003952B3">
      <w:pPr>
        <w:pStyle w:val="Default"/>
        <w:numPr>
          <w:ilvl w:val="0"/>
          <w:numId w:val="48"/>
        </w:numPr>
        <w:jc w:val="both"/>
      </w:pPr>
      <w:r w:rsidRPr="00BD6A67">
        <w:t xml:space="preserve">Ne rentrez pas dans un bâtiment endommagé. </w:t>
      </w:r>
    </w:p>
    <w:p w14:paraId="796C7AFB" w14:textId="77777777" w:rsidR="00194107" w:rsidRPr="00BD6A67" w:rsidRDefault="00194107" w:rsidP="003952B3">
      <w:pPr>
        <w:pStyle w:val="Default"/>
        <w:numPr>
          <w:ilvl w:val="0"/>
          <w:numId w:val="48"/>
        </w:numPr>
        <w:jc w:val="both"/>
      </w:pPr>
      <w:r w:rsidRPr="00BD6A67">
        <w:t xml:space="preserve">Ne restez pas sous ce qui peut s’effondrer (ponts, corniches, toitures). </w:t>
      </w:r>
    </w:p>
    <w:p w14:paraId="48E6AD1B" w14:textId="77777777" w:rsidR="00194107" w:rsidRPr="00BD6A67" w:rsidRDefault="00194107" w:rsidP="003952B3">
      <w:pPr>
        <w:pStyle w:val="Default"/>
        <w:numPr>
          <w:ilvl w:val="0"/>
          <w:numId w:val="48"/>
        </w:numPr>
        <w:spacing w:after="35"/>
        <w:jc w:val="both"/>
      </w:pPr>
      <w:r w:rsidRPr="00BD6A67">
        <w:t xml:space="preserve">Ne touchez pas aux fils électriques tombés à terre. </w:t>
      </w:r>
    </w:p>
    <w:p w14:paraId="548BCA56" w14:textId="785B9DD6" w:rsidR="00194107" w:rsidRPr="00BD6A67" w:rsidRDefault="00194107" w:rsidP="003952B3">
      <w:pPr>
        <w:pStyle w:val="Default"/>
        <w:numPr>
          <w:ilvl w:val="0"/>
          <w:numId w:val="48"/>
        </w:numPr>
        <w:spacing w:after="35"/>
        <w:jc w:val="both"/>
      </w:pPr>
      <w:r w:rsidRPr="00BD6A67">
        <w:t xml:space="preserve">N’allumez pas de flammes. Couper l’eau, l’électricité et le gaz, en cas de fuite, ouvrir fenêtres et portes, quitter les lieux et prévenir les autorités. </w:t>
      </w:r>
    </w:p>
    <w:p w14:paraId="37803D44" w14:textId="77777777" w:rsidR="00194107" w:rsidRPr="00BD6A67" w:rsidRDefault="00194107" w:rsidP="003952B3">
      <w:pPr>
        <w:pStyle w:val="Default"/>
        <w:numPr>
          <w:ilvl w:val="0"/>
          <w:numId w:val="48"/>
        </w:numPr>
        <w:jc w:val="both"/>
      </w:pPr>
      <w:r w:rsidRPr="00BD6A67">
        <w:t xml:space="preserve">Si l’on est sous les décombres, garder son calme et signaler sa présence en frappant sur l’objet le plus approprié (table, poutre, canalisation…). </w:t>
      </w:r>
    </w:p>
    <w:p w14:paraId="3CCB9BFA" w14:textId="77777777" w:rsidR="00194107" w:rsidRPr="00BD6A67" w:rsidRDefault="00194107" w:rsidP="003952B3">
      <w:pPr>
        <w:pStyle w:val="Default"/>
        <w:numPr>
          <w:ilvl w:val="0"/>
          <w:numId w:val="48"/>
        </w:numPr>
        <w:jc w:val="both"/>
      </w:pPr>
      <w:r w:rsidRPr="00BD6A67">
        <w:t xml:space="preserve">Ecoutez la radio. </w:t>
      </w:r>
    </w:p>
    <w:p w14:paraId="049D8B54" w14:textId="77777777" w:rsidR="00194107" w:rsidRPr="00BD6A67" w:rsidRDefault="00194107" w:rsidP="003952B3">
      <w:pPr>
        <w:pStyle w:val="Default"/>
        <w:numPr>
          <w:ilvl w:val="0"/>
          <w:numId w:val="48"/>
        </w:numPr>
        <w:jc w:val="both"/>
      </w:pPr>
      <w:r w:rsidRPr="00BD6A67">
        <w:t xml:space="preserve">Respectez les consignes des autorités </w:t>
      </w:r>
    </w:p>
    <w:p w14:paraId="32FC588E" w14:textId="4DBB21DC" w:rsidR="00194107" w:rsidRDefault="00194107" w:rsidP="00194107">
      <w:pPr>
        <w:pStyle w:val="Default"/>
      </w:pPr>
    </w:p>
    <w:p w14:paraId="1B59449F" w14:textId="77777777" w:rsidR="00194107" w:rsidRDefault="00194107" w:rsidP="00A45AF4">
      <w:pPr>
        <w:shd w:val="clear" w:color="auto" w:fill="FFFFFF"/>
        <w:spacing w:after="150" w:line="330" w:lineRule="atLeast"/>
        <w:outlineLvl w:val="1"/>
        <w:rPr>
          <w:rFonts w:ascii="Montserrat" w:eastAsia="Times New Roman" w:hAnsi="Montserrat" w:cs="Times New Roman"/>
          <w:b/>
          <w:bCs/>
          <w:caps/>
          <w:color w:val="E41129"/>
          <w:spacing w:val="-8"/>
          <w:kern w:val="0"/>
          <w:sz w:val="36"/>
          <w:szCs w:val="36"/>
          <w:u w:val="single"/>
          <w:lang w:eastAsia="fr-FR"/>
          <w14:ligatures w14:val="none"/>
        </w:rPr>
      </w:pPr>
    </w:p>
    <w:p w14:paraId="2ADCA327" w14:textId="20E83222" w:rsidR="00A45AF4" w:rsidRPr="00A45AF4" w:rsidRDefault="002F0826" w:rsidP="00A45AF4">
      <w:pPr>
        <w:shd w:val="clear" w:color="auto" w:fill="FFFFFF"/>
        <w:spacing w:after="150" w:line="330" w:lineRule="atLeast"/>
        <w:outlineLvl w:val="1"/>
        <w:rPr>
          <w:rFonts w:ascii="Montserrat" w:eastAsia="Times New Roman" w:hAnsi="Montserrat" w:cs="Times New Roman"/>
          <w:b/>
          <w:bCs/>
          <w:caps/>
          <w:color w:val="E41129"/>
          <w:spacing w:val="-8"/>
          <w:kern w:val="0"/>
          <w:sz w:val="36"/>
          <w:szCs w:val="36"/>
          <w:lang w:eastAsia="fr-FR"/>
          <w14:ligatures w14:val="none"/>
        </w:rPr>
      </w:pPr>
      <w:r>
        <w:rPr>
          <w:noProof/>
        </w:rPr>
        <w:drawing>
          <wp:inline distT="0" distB="0" distL="0" distR="0" wp14:anchorId="744BF870" wp14:editId="5F2AF9A1">
            <wp:extent cx="601605" cy="643255"/>
            <wp:effectExtent l="0" t="0" r="8255" b="4445"/>
            <wp:docPr id="5" name="Image 4" descr="Symbole de tableau périodique de l'élément radon. Gaz radon élé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mbole de tableau périodique de l'élément radon. Gaz radon élément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839" cy="655267"/>
                    </a:xfrm>
                    <a:prstGeom prst="rect">
                      <a:avLst/>
                    </a:prstGeom>
                    <a:noFill/>
                    <a:ln>
                      <a:noFill/>
                    </a:ln>
                  </pic:spPr>
                </pic:pic>
              </a:graphicData>
            </a:graphic>
          </wp:inline>
        </w:drawing>
      </w:r>
      <w:r w:rsidR="00A45AF4" w:rsidRPr="00DA73D6">
        <w:rPr>
          <w:rFonts w:ascii="Montserrat" w:eastAsia="Times New Roman" w:hAnsi="Montserrat" w:cs="Times New Roman"/>
          <w:b/>
          <w:bCs/>
          <w:caps/>
          <w:color w:val="C00000"/>
          <w:spacing w:val="-8"/>
          <w:kern w:val="0"/>
          <w:sz w:val="36"/>
          <w:szCs w:val="36"/>
          <w:u w:val="single"/>
          <w:lang w:eastAsia="fr-FR"/>
          <w14:ligatures w14:val="none"/>
        </w:rPr>
        <w:t>Risque de radon à Moustier-en-Fagne</w:t>
      </w:r>
    </w:p>
    <w:tbl>
      <w:tblPr>
        <w:tblW w:w="9300" w:type="dxa"/>
        <w:shd w:val="clear" w:color="auto" w:fill="FFFFFF"/>
        <w:tblCellMar>
          <w:top w:w="15" w:type="dxa"/>
          <w:left w:w="15" w:type="dxa"/>
          <w:bottom w:w="15" w:type="dxa"/>
          <w:right w:w="15" w:type="dxa"/>
        </w:tblCellMar>
        <w:tblLook w:val="04A0" w:firstRow="1" w:lastRow="0" w:firstColumn="1" w:lastColumn="0" w:noHBand="0" w:noVBand="1"/>
      </w:tblPr>
      <w:tblGrid>
        <w:gridCol w:w="1860"/>
        <w:gridCol w:w="7440"/>
      </w:tblGrid>
      <w:tr w:rsidR="00A45AF4" w:rsidRPr="00A45AF4" w14:paraId="0CBB1906" w14:textId="77777777">
        <w:tc>
          <w:tcPr>
            <w:tcW w:w="1860" w:type="dxa"/>
            <w:shd w:val="clear" w:color="auto" w:fill="FFFFFF"/>
            <w:tcMar>
              <w:top w:w="150" w:type="dxa"/>
              <w:left w:w="150" w:type="dxa"/>
              <w:bottom w:w="150" w:type="dxa"/>
              <w:right w:w="150" w:type="dxa"/>
            </w:tcMar>
            <w:hideMark/>
          </w:tcPr>
          <w:p w14:paraId="6D6BCF4E" w14:textId="77777777" w:rsidR="00A45AF4" w:rsidRPr="00A45AF4" w:rsidRDefault="00A45AF4" w:rsidP="00A45AF4">
            <w:pPr>
              <w:spacing w:after="0" w:line="240" w:lineRule="auto"/>
              <w:jc w:val="center"/>
              <w:rPr>
                <w:rFonts w:ascii="Montserrat" w:eastAsia="Times New Roman" w:hAnsi="Montserrat" w:cs="Times New Roman"/>
                <w:color w:val="303030"/>
                <w:spacing w:val="-8"/>
                <w:kern w:val="0"/>
                <w:sz w:val="20"/>
                <w:szCs w:val="20"/>
                <w:lang w:eastAsia="fr-FR"/>
                <w14:ligatures w14:val="none"/>
              </w:rPr>
            </w:pPr>
            <w:r w:rsidRPr="00A45AF4">
              <w:rPr>
                <w:rFonts w:ascii="Montserrat" w:eastAsia="Times New Roman" w:hAnsi="Montserrat" w:cs="Times New Roman"/>
                <w:color w:val="303030"/>
                <w:spacing w:val="-8"/>
                <w:kern w:val="0"/>
                <w:sz w:val="20"/>
                <w:szCs w:val="20"/>
                <w:lang w:eastAsia="fr-FR"/>
                <w14:ligatures w14:val="none"/>
              </w:rPr>
              <w:t>Le risque est de :</w:t>
            </w:r>
            <w:r w:rsidRPr="00A45AF4">
              <w:rPr>
                <w:rFonts w:ascii="Montserrat" w:eastAsia="Times New Roman" w:hAnsi="Montserrat" w:cs="Times New Roman"/>
                <w:color w:val="303030"/>
                <w:spacing w:val="-8"/>
                <w:kern w:val="0"/>
                <w:sz w:val="20"/>
                <w:szCs w:val="20"/>
                <w:lang w:eastAsia="fr-FR"/>
                <w14:ligatures w14:val="none"/>
              </w:rPr>
              <w:br/>
            </w:r>
            <w:r w:rsidRPr="00DA73D6">
              <w:rPr>
                <w:rFonts w:ascii="Montserrat" w:eastAsia="Times New Roman" w:hAnsi="Montserrat" w:cs="Times New Roman"/>
                <w:b/>
                <w:bCs/>
                <w:color w:val="C00000"/>
                <w:spacing w:val="-8"/>
                <w:kern w:val="0"/>
                <w:sz w:val="45"/>
                <w:szCs w:val="45"/>
                <w:lang w:eastAsia="fr-FR"/>
                <w14:ligatures w14:val="none"/>
              </w:rPr>
              <w:t>1 / 3</w:t>
            </w:r>
            <w:r w:rsidRPr="00A45AF4">
              <w:rPr>
                <w:rFonts w:ascii="Montserrat" w:eastAsia="Times New Roman" w:hAnsi="Montserrat" w:cs="Times New Roman"/>
                <w:color w:val="303030"/>
                <w:spacing w:val="-8"/>
                <w:kern w:val="0"/>
                <w:sz w:val="20"/>
                <w:szCs w:val="20"/>
                <w:lang w:eastAsia="fr-FR"/>
                <w14:ligatures w14:val="none"/>
              </w:rPr>
              <w:br/>
              <w:t>Risque faible</w:t>
            </w:r>
          </w:p>
        </w:tc>
        <w:tc>
          <w:tcPr>
            <w:tcW w:w="7440" w:type="dxa"/>
            <w:shd w:val="clear" w:color="auto" w:fill="FFFFFF"/>
            <w:tcMar>
              <w:top w:w="150" w:type="dxa"/>
              <w:left w:w="150" w:type="dxa"/>
              <w:bottom w:w="150" w:type="dxa"/>
              <w:right w:w="150" w:type="dxa"/>
            </w:tcMar>
            <w:hideMark/>
          </w:tcPr>
          <w:p w14:paraId="5BFCCFC1" w14:textId="77777777" w:rsidR="00A45AF4" w:rsidRPr="00A45AF4" w:rsidRDefault="00A45AF4" w:rsidP="003952B3">
            <w:pPr>
              <w:spacing w:before="120" w:after="120" w:line="240" w:lineRule="auto"/>
              <w:jc w:val="both"/>
              <w:rPr>
                <w:rFonts w:ascii="Montserrat" w:eastAsia="Times New Roman" w:hAnsi="Montserrat" w:cs="Times New Roman"/>
                <w:color w:val="303030"/>
                <w:spacing w:val="-8"/>
                <w:kern w:val="0"/>
                <w:sz w:val="21"/>
                <w:szCs w:val="21"/>
                <w:lang w:eastAsia="fr-FR"/>
                <w14:ligatures w14:val="none"/>
              </w:rPr>
            </w:pPr>
            <w:r w:rsidRPr="00A45AF4">
              <w:rPr>
                <w:rFonts w:ascii="Montserrat" w:eastAsia="Times New Roman" w:hAnsi="Montserrat" w:cs="Times New Roman"/>
                <w:color w:val="303030"/>
                <w:spacing w:val="-8"/>
                <w:kern w:val="0"/>
                <w:sz w:val="21"/>
                <w:szCs w:val="21"/>
                <w:lang w:eastAsia="fr-FR"/>
                <w14:ligatures w14:val="none"/>
              </w:rPr>
              <w:t>Gaz radioactif d'origine naturelle, le radon présente un risque sanitaire dans certaines régions granitiques et volcaniques, notamment en Bretagne, Massif Central et Vosges, où sa concentration dans les habitations peut être élevée.</w:t>
            </w:r>
          </w:p>
        </w:tc>
      </w:tr>
    </w:tbl>
    <w:p w14:paraId="3E38E367" w14:textId="77777777" w:rsidR="003126BA" w:rsidRDefault="003126BA" w:rsidP="003E7C89">
      <w:pPr>
        <w:rPr>
          <w:rFonts w:ascii="Montserrat" w:hAnsi="Montserrat"/>
          <w:b/>
          <w:bCs/>
          <w:color w:val="EE0000"/>
          <w:sz w:val="36"/>
          <w:szCs w:val="36"/>
        </w:rPr>
      </w:pPr>
    </w:p>
    <w:p w14:paraId="55AA475E" w14:textId="77777777" w:rsidR="00A80828" w:rsidRDefault="00A80828" w:rsidP="003E7C89">
      <w:pPr>
        <w:rPr>
          <w:rFonts w:ascii="Montserrat" w:hAnsi="Montserrat"/>
          <w:b/>
          <w:bCs/>
          <w:color w:val="EE0000"/>
          <w:sz w:val="36"/>
          <w:szCs w:val="36"/>
        </w:rPr>
      </w:pPr>
    </w:p>
    <w:p w14:paraId="43B4EF92" w14:textId="11515E81" w:rsidR="00F1629A" w:rsidRDefault="00F1629A" w:rsidP="00F1629A">
      <w:pPr>
        <w:rPr>
          <w:rFonts w:ascii="Montserrat" w:hAnsi="Montserrat"/>
          <w:b/>
          <w:bCs/>
          <w:color w:val="C00000"/>
          <w:sz w:val="36"/>
          <w:szCs w:val="36"/>
          <w:u w:val="single"/>
        </w:rPr>
      </w:pPr>
      <w:r>
        <w:rPr>
          <w:noProof/>
        </w:rPr>
        <w:drawing>
          <wp:inline distT="0" distB="0" distL="0" distR="0" wp14:anchorId="47CD0AEF" wp14:editId="1FCDAD50">
            <wp:extent cx="568984" cy="568984"/>
            <wp:effectExtent l="0" t="0" r="2540" b="2540"/>
            <wp:docPr id="320286046" name="Image 4" descr="Résultat d’images pour sigle nuclé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images pour sigle nucléai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9623" cy="579623"/>
                    </a:xfrm>
                    <a:prstGeom prst="rect">
                      <a:avLst/>
                    </a:prstGeom>
                    <a:noFill/>
                    <a:ln>
                      <a:noFill/>
                    </a:ln>
                  </pic:spPr>
                </pic:pic>
              </a:graphicData>
            </a:graphic>
          </wp:inline>
        </w:drawing>
      </w:r>
      <w:r>
        <w:rPr>
          <w:rFonts w:ascii="Montserrat" w:hAnsi="Montserrat"/>
          <w:b/>
          <w:bCs/>
          <w:color w:val="C00000"/>
          <w:sz w:val="36"/>
          <w:szCs w:val="36"/>
          <w:u w:val="single"/>
        </w:rPr>
        <w:t xml:space="preserve"> RISQUES NUCLEAIRES</w:t>
      </w:r>
    </w:p>
    <w:p w14:paraId="0D4F01A3" w14:textId="66ED9689" w:rsidR="00F1629A" w:rsidRPr="00F1629A" w:rsidRDefault="00F1629A" w:rsidP="00F1629A">
      <w:pPr>
        <w:rPr>
          <w:rFonts w:ascii="Times New Roman" w:hAnsi="Times New Roman" w:cs="Times New Roman"/>
          <w:b/>
          <w:bCs/>
          <w:color w:val="C00000"/>
          <w:sz w:val="24"/>
          <w:szCs w:val="24"/>
          <w:u w:val="single"/>
        </w:rPr>
      </w:pPr>
      <w:r w:rsidRPr="00F1629A">
        <w:rPr>
          <w:rFonts w:ascii="Times New Roman" w:hAnsi="Times New Roman" w:cs="Times New Roman"/>
          <w:b/>
          <w:bCs/>
          <w:color w:val="C00000"/>
          <w:sz w:val="24"/>
          <w:szCs w:val="24"/>
          <w:u w:val="single"/>
        </w:rPr>
        <w:t>Les consignes à appliquer en cas d’accident nucléaire</w:t>
      </w:r>
    </w:p>
    <w:p w14:paraId="3A6CCF15" w14:textId="77777777" w:rsidR="00F1629A" w:rsidRPr="00BA3B41" w:rsidRDefault="00F1629A" w:rsidP="00F1629A">
      <w:pPr>
        <w:rPr>
          <w:rFonts w:ascii="Times New Roman" w:hAnsi="Times New Roman" w:cs="Times New Roman"/>
          <w:b/>
          <w:bCs/>
          <w:sz w:val="24"/>
          <w:szCs w:val="24"/>
        </w:rPr>
      </w:pPr>
      <w:r w:rsidRPr="00BA3B41">
        <w:rPr>
          <w:rFonts w:ascii="Times New Roman" w:hAnsi="Times New Roman" w:cs="Times New Roman"/>
          <w:b/>
          <w:bCs/>
          <w:sz w:val="24"/>
          <w:szCs w:val="24"/>
        </w:rPr>
        <w:t>Les bons réflexes en cas d'alerte</w:t>
      </w:r>
    </w:p>
    <w:p w14:paraId="73B1152B" w14:textId="77777777"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En cas d'accident, vous serez informés par :</w:t>
      </w:r>
    </w:p>
    <w:p w14:paraId="10288A70" w14:textId="2724A841" w:rsidR="00F1629A" w:rsidRPr="00F1629A" w:rsidRDefault="00F1629A" w:rsidP="007F6069">
      <w:pPr>
        <w:pStyle w:val="Paragraphedeliste"/>
        <w:numPr>
          <w:ilvl w:val="0"/>
          <w:numId w:val="53"/>
        </w:numPr>
        <w:jc w:val="both"/>
        <w:rPr>
          <w:rFonts w:ascii="Times New Roman" w:hAnsi="Times New Roman" w:cs="Times New Roman"/>
          <w:sz w:val="24"/>
          <w:szCs w:val="24"/>
        </w:rPr>
      </w:pPr>
      <w:r w:rsidRPr="00F1629A">
        <w:rPr>
          <w:rFonts w:ascii="Times New Roman" w:hAnsi="Times New Roman" w:cs="Times New Roman"/>
          <w:sz w:val="24"/>
          <w:szCs w:val="24"/>
        </w:rPr>
        <w:t>Des sirènes d'alerte. Elles diffuseront trois signaux sonores prolongés et modulés, d'une minute 41 secondes chacun et séparés d'un intervalle de cinq secondes.</w:t>
      </w:r>
    </w:p>
    <w:p w14:paraId="7E53B10B" w14:textId="6D795A3F" w:rsidR="00F1629A" w:rsidRPr="00F1629A" w:rsidRDefault="00F1629A" w:rsidP="007F6069">
      <w:pPr>
        <w:pStyle w:val="Paragraphedeliste"/>
        <w:numPr>
          <w:ilvl w:val="0"/>
          <w:numId w:val="53"/>
        </w:numPr>
        <w:jc w:val="both"/>
        <w:rPr>
          <w:rFonts w:ascii="Times New Roman" w:hAnsi="Times New Roman" w:cs="Times New Roman"/>
          <w:sz w:val="24"/>
          <w:szCs w:val="24"/>
        </w:rPr>
      </w:pPr>
      <w:r w:rsidRPr="00F1629A">
        <w:rPr>
          <w:rFonts w:ascii="Times New Roman" w:hAnsi="Times New Roman" w:cs="Times New Roman"/>
          <w:sz w:val="24"/>
          <w:szCs w:val="24"/>
        </w:rPr>
        <w:t>Le dispositif FR-Alert,</w:t>
      </w:r>
    </w:p>
    <w:p w14:paraId="6BBBE256" w14:textId="75642161" w:rsidR="00F1629A" w:rsidRPr="00F1629A" w:rsidRDefault="00F1629A" w:rsidP="007F6069">
      <w:pPr>
        <w:pStyle w:val="Paragraphedeliste"/>
        <w:numPr>
          <w:ilvl w:val="0"/>
          <w:numId w:val="53"/>
        </w:numPr>
        <w:jc w:val="both"/>
        <w:rPr>
          <w:rFonts w:ascii="Times New Roman" w:hAnsi="Times New Roman" w:cs="Times New Roman"/>
          <w:sz w:val="24"/>
          <w:szCs w:val="24"/>
        </w:rPr>
      </w:pPr>
      <w:r w:rsidRPr="00F1629A">
        <w:rPr>
          <w:rFonts w:ascii="Times New Roman" w:hAnsi="Times New Roman" w:cs="Times New Roman"/>
          <w:sz w:val="24"/>
          <w:szCs w:val="24"/>
        </w:rPr>
        <w:t>Des véhicules sonorisés.</w:t>
      </w:r>
    </w:p>
    <w:p w14:paraId="21E6FA73" w14:textId="77777777" w:rsidR="00F1629A" w:rsidRPr="00F1629A" w:rsidRDefault="00F1629A" w:rsidP="007F6069">
      <w:pPr>
        <w:pStyle w:val="Paragraphedeliste"/>
        <w:numPr>
          <w:ilvl w:val="0"/>
          <w:numId w:val="53"/>
        </w:numPr>
        <w:jc w:val="both"/>
        <w:rPr>
          <w:rFonts w:ascii="Times New Roman" w:hAnsi="Times New Roman" w:cs="Times New Roman"/>
          <w:sz w:val="24"/>
          <w:szCs w:val="24"/>
        </w:rPr>
      </w:pPr>
      <w:r w:rsidRPr="00F1629A">
        <w:rPr>
          <w:rFonts w:ascii="Times New Roman" w:hAnsi="Times New Roman" w:cs="Times New Roman"/>
          <w:sz w:val="24"/>
          <w:szCs w:val="24"/>
        </w:rPr>
        <w:t>La radio (voir le tableau des fréquences plus bas).</w:t>
      </w:r>
    </w:p>
    <w:p w14:paraId="3522D556" w14:textId="77777777" w:rsidR="00F1629A" w:rsidRPr="00F1629A" w:rsidRDefault="00F1629A" w:rsidP="007F6069">
      <w:pPr>
        <w:pStyle w:val="Paragraphedeliste"/>
        <w:numPr>
          <w:ilvl w:val="0"/>
          <w:numId w:val="53"/>
        </w:numPr>
        <w:jc w:val="both"/>
        <w:rPr>
          <w:rFonts w:ascii="Times New Roman" w:hAnsi="Times New Roman" w:cs="Times New Roman"/>
          <w:sz w:val="24"/>
          <w:szCs w:val="24"/>
        </w:rPr>
      </w:pPr>
      <w:r w:rsidRPr="00F1629A">
        <w:rPr>
          <w:rFonts w:ascii="Times New Roman" w:hAnsi="Times New Roman" w:cs="Times New Roman"/>
          <w:sz w:val="24"/>
          <w:szCs w:val="24"/>
        </w:rPr>
        <w:t>La télévision (France TV)</w:t>
      </w:r>
    </w:p>
    <w:p w14:paraId="1D01209C" w14:textId="77777777"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En cas d'alerte, le premier réflexe est de se mettre à l'abri :</w:t>
      </w:r>
    </w:p>
    <w:p w14:paraId="4E76B2A8" w14:textId="18873584" w:rsidR="00F1629A" w:rsidRPr="00F1629A" w:rsidRDefault="00F1629A" w:rsidP="007F6069">
      <w:pPr>
        <w:pStyle w:val="Paragraphedeliste"/>
        <w:numPr>
          <w:ilvl w:val="0"/>
          <w:numId w:val="54"/>
        </w:numPr>
        <w:jc w:val="both"/>
        <w:rPr>
          <w:rFonts w:ascii="Times New Roman" w:hAnsi="Times New Roman" w:cs="Times New Roman"/>
          <w:sz w:val="24"/>
          <w:szCs w:val="24"/>
        </w:rPr>
      </w:pPr>
      <w:r w:rsidRPr="00F1629A">
        <w:rPr>
          <w:rFonts w:ascii="Times New Roman" w:hAnsi="Times New Roman" w:cs="Times New Roman"/>
          <w:sz w:val="24"/>
          <w:szCs w:val="24"/>
        </w:rPr>
        <w:t>Dans un bâtiment clos (ne restez pas dans un véhicule).</w:t>
      </w:r>
    </w:p>
    <w:p w14:paraId="3AB0A51B" w14:textId="6A557886" w:rsidR="00F1629A" w:rsidRPr="00F1629A" w:rsidRDefault="00F1629A" w:rsidP="007F6069">
      <w:pPr>
        <w:pStyle w:val="Paragraphedeliste"/>
        <w:numPr>
          <w:ilvl w:val="0"/>
          <w:numId w:val="54"/>
        </w:numPr>
        <w:jc w:val="both"/>
        <w:rPr>
          <w:rFonts w:ascii="Times New Roman" w:hAnsi="Times New Roman" w:cs="Times New Roman"/>
          <w:sz w:val="24"/>
          <w:szCs w:val="24"/>
        </w:rPr>
      </w:pPr>
      <w:r w:rsidRPr="00F1629A">
        <w:rPr>
          <w:rFonts w:ascii="Times New Roman" w:hAnsi="Times New Roman" w:cs="Times New Roman"/>
          <w:sz w:val="24"/>
          <w:szCs w:val="24"/>
        </w:rPr>
        <w:t>Fermez portes et fenêtres. Coupez les ventilations.</w:t>
      </w:r>
    </w:p>
    <w:p w14:paraId="25BAE0FD" w14:textId="7AED0DA7" w:rsidR="00F1629A" w:rsidRPr="00F1629A" w:rsidRDefault="00F1629A" w:rsidP="007F6069">
      <w:pPr>
        <w:pStyle w:val="Paragraphedeliste"/>
        <w:numPr>
          <w:ilvl w:val="0"/>
          <w:numId w:val="54"/>
        </w:numPr>
        <w:jc w:val="both"/>
        <w:rPr>
          <w:rFonts w:ascii="Times New Roman" w:hAnsi="Times New Roman" w:cs="Times New Roman"/>
          <w:sz w:val="24"/>
          <w:szCs w:val="24"/>
        </w:rPr>
      </w:pPr>
      <w:r w:rsidRPr="00F1629A">
        <w:rPr>
          <w:rFonts w:ascii="Times New Roman" w:hAnsi="Times New Roman" w:cs="Times New Roman"/>
          <w:sz w:val="24"/>
          <w:szCs w:val="24"/>
        </w:rPr>
        <w:t>Laissez vos enfants à l'école, leurs enseignants se chargent de leur mise à l'abri.</w:t>
      </w:r>
    </w:p>
    <w:p w14:paraId="0D561E22" w14:textId="575E16F7" w:rsidR="00F1629A" w:rsidRPr="00F1629A" w:rsidRDefault="00F1629A" w:rsidP="007F6069">
      <w:pPr>
        <w:pStyle w:val="Paragraphedeliste"/>
        <w:numPr>
          <w:ilvl w:val="0"/>
          <w:numId w:val="54"/>
        </w:numPr>
        <w:jc w:val="both"/>
        <w:rPr>
          <w:rFonts w:ascii="Times New Roman" w:hAnsi="Times New Roman" w:cs="Times New Roman"/>
          <w:sz w:val="24"/>
          <w:szCs w:val="24"/>
        </w:rPr>
      </w:pPr>
      <w:r w:rsidRPr="00F1629A">
        <w:rPr>
          <w:rFonts w:ascii="Times New Roman" w:hAnsi="Times New Roman" w:cs="Times New Roman"/>
          <w:sz w:val="24"/>
          <w:szCs w:val="24"/>
        </w:rPr>
        <w:t>Laissez libre le réseau téléphonique pour les urgences.</w:t>
      </w:r>
    </w:p>
    <w:p w14:paraId="3BCEB81F" w14:textId="5B67CA81" w:rsidR="00F1629A" w:rsidRPr="00F1629A" w:rsidRDefault="00F1629A" w:rsidP="007F6069">
      <w:pPr>
        <w:pStyle w:val="Paragraphedeliste"/>
        <w:numPr>
          <w:ilvl w:val="0"/>
          <w:numId w:val="54"/>
        </w:numPr>
        <w:jc w:val="both"/>
        <w:rPr>
          <w:rFonts w:ascii="Times New Roman" w:hAnsi="Times New Roman" w:cs="Times New Roman"/>
          <w:sz w:val="24"/>
          <w:szCs w:val="24"/>
        </w:rPr>
      </w:pPr>
      <w:r w:rsidRPr="00F1629A">
        <w:rPr>
          <w:rFonts w:ascii="Times New Roman" w:hAnsi="Times New Roman" w:cs="Times New Roman"/>
          <w:sz w:val="24"/>
          <w:szCs w:val="24"/>
        </w:rPr>
        <w:t>Écoutez la radio et la télévision.</w:t>
      </w:r>
    </w:p>
    <w:p w14:paraId="047A58D4" w14:textId="58FB47AA" w:rsidR="00F1629A" w:rsidRPr="00F1629A" w:rsidRDefault="00F1629A" w:rsidP="007F6069">
      <w:pPr>
        <w:pStyle w:val="Paragraphedeliste"/>
        <w:numPr>
          <w:ilvl w:val="0"/>
          <w:numId w:val="54"/>
        </w:numPr>
        <w:jc w:val="both"/>
        <w:rPr>
          <w:rFonts w:ascii="Times New Roman" w:hAnsi="Times New Roman" w:cs="Times New Roman"/>
          <w:sz w:val="24"/>
          <w:szCs w:val="24"/>
        </w:rPr>
      </w:pPr>
      <w:r w:rsidRPr="00F1629A">
        <w:rPr>
          <w:rFonts w:ascii="Times New Roman" w:hAnsi="Times New Roman" w:cs="Times New Roman"/>
          <w:sz w:val="24"/>
          <w:szCs w:val="24"/>
        </w:rPr>
        <w:t>Laissez les troupeaux là où ils se trouvent.</w:t>
      </w:r>
    </w:p>
    <w:p w14:paraId="64AE6F24" w14:textId="77777777"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Pendant ce temps vous pouvez :</w:t>
      </w:r>
    </w:p>
    <w:p w14:paraId="4EE673C5" w14:textId="10DC719B" w:rsidR="00F1629A" w:rsidRPr="00BA3B41" w:rsidRDefault="00F1629A" w:rsidP="007F6069">
      <w:pPr>
        <w:pStyle w:val="Paragraphedeliste"/>
        <w:numPr>
          <w:ilvl w:val="0"/>
          <w:numId w:val="55"/>
        </w:numPr>
        <w:jc w:val="both"/>
        <w:rPr>
          <w:rFonts w:ascii="Times New Roman" w:hAnsi="Times New Roman" w:cs="Times New Roman"/>
          <w:sz w:val="24"/>
          <w:szCs w:val="24"/>
        </w:rPr>
      </w:pPr>
      <w:r w:rsidRPr="00BA3B41">
        <w:rPr>
          <w:rFonts w:ascii="Times New Roman" w:hAnsi="Times New Roman" w:cs="Times New Roman"/>
          <w:sz w:val="24"/>
          <w:szCs w:val="24"/>
        </w:rPr>
        <w:t>Boire de l'eau du robinet (la pollution de la nappe phréatique n'est pas immédiate).</w:t>
      </w:r>
    </w:p>
    <w:p w14:paraId="79F43A68" w14:textId="1801A188" w:rsidR="00F1629A" w:rsidRPr="00BA3B41" w:rsidRDefault="00F1629A" w:rsidP="007F6069">
      <w:pPr>
        <w:pStyle w:val="Paragraphedeliste"/>
        <w:numPr>
          <w:ilvl w:val="0"/>
          <w:numId w:val="55"/>
        </w:numPr>
        <w:jc w:val="both"/>
        <w:rPr>
          <w:rFonts w:ascii="Times New Roman" w:hAnsi="Times New Roman" w:cs="Times New Roman"/>
          <w:sz w:val="24"/>
          <w:szCs w:val="24"/>
        </w:rPr>
      </w:pPr>
      <w:r w:rsidRPr="00BA3B41">
        <w:rPr>
          <w:rFonts w:ascii="Times New Roman" w:hAnsi="Times New Roman" w:cs="Times New Roman"/>
          <w:sz w:val="24"/>
          <w:szCs w:val="24"/>
        </w:rPr>
        <w:t>Boire les boissons conditionnées en bouteille ou en brique, y compris le lait.</w:t>
      </w:r>
    </w:p>
    <w:p w14:paraId="2971B2ED" w14:textId="0B71DB3A" w:rsidR="00F1629A" w:rsidRPr="00BA3B41" w:rsidRDefault="00F1629A" w:rsidP="007F6069">
      <w:pPr>
        <w:pStyle w:val="Paragraphedeliste"/>
        <w:numPr>
          <w:ilvl w:val="0"/>
          <w:numId w:val="55"/>
        </w:numPr>
        <w:jc w:val="both"/>
        <w:rPr>
          <w:rFonts w:ascii="Times New Roman" w:hAnsi="Times New Roman" w:cs="Times New Roman"/>
          <w:sz w:val="24"/>
          <w:szCs w:val="24"/>
        </w:rPr>
      </w:pPr>
      <w:r w:rsidRPr="00BA3B41">
        <w:rPr>
          <w:rFonts w:ascii="Times New Roman" w:hAnsi="Times New Roman" w:cs="Times New Roman"/>
          <w:sz w:val="24"/>
          <w:szCs w:val="24"/>
        </w:rPr>
        <w:t>Manger les provisions entreposées à l'intérieur du domicile avant l'accident.</w:t>
      </w:r>
    </w:p>
    <w:p w14:paraId="09E9ED6A" w14:textId="77777777" w:rsidR="00F1629A" w:rsidRPr="00BA3B41" w:rsidRDefault="00F1629A" w:rsidP="007F6069">
      <w:pPr>
        <w:pStyle w:val="Paragraphedeliste"/>
        <w:numPr>
          <w:ilvl w:val="0"/>
          <w:numId w:val="55"/>
        </w:numPr>
        <w:jc w:val="both"/>
        <w:rPr>
          <w:rFonts w:ascii="Times New Roman" w:hAnsi="Times New Roman" w:cs="Times New Roman"/>
          <w:sz w:val="24"/>
          <w:szCs w:val="24"/>
        </w:rPr>
      </w:pPr>
      <w:r w:rsidRPr="00BA3B41">
        <w:rPr>
          <w:rFonts w:ascii="Times New Roman" w:hAnsi="Times New Roman" w:cs="Times New Roman"/>
          <w:sz w:val="24"/>
          <w:szCs w:val="24"/>
        </w:rPr>
        <w:t>Le préfet pourra ensuite vous demander de prendre de l'iode ou d'évacuer.</w:t>
      </w:r>
    </w:p>
    <w:p w14:paraId="05228B05" w14:textId="77777777"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Si le préfet vous demande de prendre de l'iode</w:t>
      </w:r>
    </w:p>
    <w:p w14:paraId="193BFB96" w14:textId="77777777" w:rsidR="00F1629A" w:rsidRPr="00BA3B41" w:rsidRDefault="00F1629A"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Les comprimés doivent être pris immédiatement lorsque le préfet en donne la consigne et uniquement à ce moment-là pour être efficaces.</w:t>
      </w:r>
    </w:p>
    <w:p w14:paraId="0ED77335" w14:textId="77777777"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Prise de comprimé :</w:t>
      </w:r>
    </w:p>
    <w:p w14:paraId="05899CB0" w14:textId="77777777" w:rsidR="00F1629A" w:rsidRPr="00BA3B41" w:rsidRDefault="00F1629A"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Adultes (y compris femmes enceintes) : 2 comprimés de 65 mg.</w:t>
      </w:r>
    </w:p>
    <w:p w14:paraId="0B4CC0EA" w14:textId="77777777" w:rsidR="00F1629A" w:rsidRPr="00BA3B41" w:rsidRDefault="00F1629A"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Enfants de 3 à 12 ans : 1 comprimé de 65 mg.</w:t>
      </w:r>
    </w:p>
    <w:p w14:paraId="1A919499" w14:textId="77777777" w:rsidR="00F1629A" w:rsidRPr="00BA3B41" w:rsidRDefault="00F1629A"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Enfant de 1 mois à 3 ans : ½ comprimé de 65 mg.</w:t>
      </w:r>
    </w:p>
    <w:p w14:paraId="5DFE5EEA" w14:textId="79F0333D" w:rsidR="00F1629A" w:rsidRPr="00BA3B41" w:rsidRDefault="00BA3B41"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Nouveau-nés</w:t>
      </w:r>
      <w:r w:rsidR="00F1629A" w:rsidRPr="00BA3B41">
        <w:rPr>
          <w:rFonts w:ascii="Times New Roman" w:hAnsi="Times New Roman" w:cs="Times New Roman"/>
          <w:sz w:val="24"/>
          <w:szCs w:val="24"/>
        </w:rPr>
        <w:t xml:space="preserve"> (1er mois de vie) : ¼ de comprimé de 65 mg.</w:t>
      </w:r>
    </w:p>
    <w:p w14:paraId="571AA76C" w14:textId="77777777" w:rsidR="00BA3B41" w:rsidRPr="00BA3B41" w:rsidRDefault="00BA3B41"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Le comprimé est à dissoudre dans une boisson (eau, lait, jus de fruit). Lire la notice médicale.</w:t>
      </w:r>
    </w:p>
    <w:p w14:paraId="3495B101" w14:textId="77777777" w:rsidR="00BA3B41" w:rsidRDefault="00BA3B41" w:rsidP="007F6069">
      <w:pPr>
        <w:pStyle w:val="Paragraphedeliste"/>
        <w:numPr>
          <w:ilvl w:val="0"/>
          <w:numId w:val="56"/>
        </w:numPr>
        <w:jc w:val="both"/>
        <w:rPr>
          <w:rFonts w:ascii="Times New Roman" w:hAnsi="Times New Roman" w:cs="Times New Roman"/>
          <w:sz w:val="24"/>
          <w:szCs w:val="24"/>
        </w:rPr>
      </w:pPr>
      <w:r w:rsidRPr="00BA3B41">
        <w:rPr>
          <w:rFonts w:ascii="Times New Roman" w:hAnsi="Times New Roman" w:cs="Times New Roman"/>
          <w:sz w:val="24"/>
          <w:szCs w:val="24"/>
        </w:rPr>
        <w:t>La date figurant sur la boîte ne constitue pas une date de péremption. Il s'agit de la date de fabrication.</w:t>
      </w:r>
    </w:p>
    <w:p w14:paraId="35EBF76D" w14:textId="77777777" w:rsidR="005A72B9" w:rsidRDefault="005A72B9" w:rsidP="00F1629A">
      <w:pPr>
        <w:rPr>
          <w:rFonts w:ascii="Times New Roman" w:hAnsi="Times New Roman" w:cs="Times New Roman"/>
          <w:sz w:val="24"/>
          <w:szCs w:val="24"/>
          <w:u w:val="single"/>
        </w:rPr>
      </w:pPr>
    </w:p>
    <w:p w14:paraId="05F991DD" w14:textId="717BD01E"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Si le préfet vous demande d'évacuer</w:t>
      </w:r>
    </w:p>
    <w:p w14:paraId="525D867A" w14:textId="77777777" w:rsidR="00F1629A" w:rsidRPr="00BA3B41" w:rsidRDefault="00F1629A" w:rsidP="007F6069">
      <w:pPr>
        <w:pStyle w:val="Paragraphedeliste"/>
        <w:numPr>
          <w:ilvl w:val="0"/>
          <w:numId w:val="57"/>
        </w:numPr>
        <w:jc w:val="both"/>
        <w:rPr>
          <w:rFonts w:ascii="Times New Roman" w:hAnsi="Times New Roman" w:cs="Times New Roman"/>
          <w:sz w:val="24"/>
          <w:szCs w:val="24"/>
        </w:rPr>
      </w:pPr>
      <w:r w:rsidRPr="00BA3B41">
        <w:rPr>
          <w:rFonts w:ascii="Times New Roman" w:hAnsi="Times New Roman" w:cs="Times New Roman"/>
          <w:sz w:val="24"/>
          <w:szCs w:val="24"/>
        </w:rPr>
        <w:t>Rassemblez dans un sac ou une valise : vêtements et chaussures de rechange, documents d'identité, de sécurité sociale, moyens de paiement, médicaments usuels et comprimés d'iode.</w:t>
      </w:r>
    </w:p>
    <w:p w14:paraId="68FCE330" w14:textId="77777777" w:rsidR="00F1629A" w:rsidRPr="00BA3B41" w:rsidRDefault="00F1629A" w:rsidP="007F6069">
      <w:pPr>
        <w:pStyle w:val="Paragraphedeliste"/>
        <w:numPr>
          <w:ilvl w:val="0"/>
          <w:numId w:val="57"/>
        </w:numPr>
        <w:jc w:val="both"/>
        <w:rPr>
          <w:rFonts w:ascii="Times New Roman" w:hAnsi="Times New Roman" w:cs="Times New Roman"/>
          <w:sz w:val="24"/>
          <w:szCs w:val="24"/>
        </w:rPr>
      </w:pPr>
      <w:r w:rsidRPr="00BA3B41">
        <w:rPr>
          <w:rFonts w:ascii="Times New Roman" w:hAnsi="Times New Roman" w:cs="Times New Roman"/>
          <w:sz w:val="24"/>
          <w:szCs w:val="24"/>
        </w:rPr>
        <w:t>Emmenez si vous le souhaitez vos animaux domestiques.</w:t>
      </w:r>
    </w:p>
    <w:p w14:paraId="48A4A5B8" w14:textId="77777777" w:rsidR="00F1629A" w:rsidRPr="00BA3B41" w:rsidRDefault="00F1629A" w:rsidP="007F6069">
      <w:pPr>
        <w:pStyle w:val="Paragraphedeliste"/>
        <w:numPr>
          <w:ilvl w:val="0"/>
          <w:numId w:val="57"/>
        </w:numPr>
        <w:jc w:val="both"/>
        <w:rPr>
          <w:rFonts w:ascii="Times New Roman" w:hAnsi="Times New Roman" w:cs="Times New Roman"/>
          <w:sz w:val="24"/>
          <w:szCs w:val="24"/>
        </w:rPr>
      </w:pPr>
      <w:r w:rsidRPr="00BA3B41">
        <w:rPr>
          <w:rFonts w:ascii="Times New Roman" w:hAnsi="Times New Roman" w:cs="Times New Roman"/>
          <w:sz w:val="24"/>
          <w:szCs w:val="24"/>
        </w:rPr>
        <w:t>Coupez le gaz et l'eau.</w:t>
      </w:r>
    </w:p>
    <w:p w14:paraId="6F76524B" w14:textId="41030548" w:rsidR="00F1629A" w:rsidRPr="00BA3B41" w:rsidRDefault="00F1629A" w:rsidP="007F6069">
      <w:pPr>
        <w:pStyle w:val="Paragraphedeliste"/>
        <w:numPr>
          <w:ilvl w:val="0"/>
          <w:numId w:val="57"/>
        </w:numPr>
        <w:jc w:val="both"/>
        <w:rPr>
          <w:rFonts w:ascii="Times New Roman" w:hAnsi="Times New Roman" w:cs="Times New Roman"/>
          <w:sz w:val="24"/>
          <w:szCs w:val="24"/>
        </w:rPr>
      </w:pPr>
      <w:r w:rsidRPr="00BA3B41">
        <w:rPr>
          <w:rFonts w:ascii="Times New Roman" w:hAnsi="Times New Roman" w:cs="Times New Roman"/>
          <w:sz w:val="24"/>
          <w:szCs w:val="24"/>
        </w:rPr>
        <w:t xml:space="preserve">L'évacuation est organisée. Si vous ne pouvez pas partir par vos propres moyens, vous aurez la possibilité d'être pris en charge par des véhicules de transport en commun aux points de rassemblement qui vous seront indiqués par votre maire. Signalez-vous auprès de votre mairie si vous ne </w:t>
      </w:r>
      <w:r w:rsidR="00BA3B41" w:rsidRPr="00BA3B41">
        <w:rPr>
          <w:rFonts w:ascii="Times New Roman" w:hAnsi="Times New Roman" w:cs="Times New Roman"/>
          <w:sz w:val="24"/>
          <w:szCs w:val="24"/>
        </w:rPr>
        <w:t>pouvez-vous</w:t>
      </w:r>
      <w:r w:rsidRPr="00BA3B41">
        <w:rPr>
          <w:rFonts w:ascii="Times New Roman" w:hAnsi="Times New Roman" w:cs="Times New Roman"/>
          <w:sz w:val="24"/>
          <w:szCs w:val="24"/>
        </w:rPr>
        <w:t xml:space="preserve"> y rendre.</w:t>
      </w:r>
    </w:p>
    <w:p w14:paraId="13B06F0C" w14:textId="77777777" w:rsidR="00F1629A" w:rsidRPr="00BA3B41" w:rsidRDefault="00F1629A" w:rsidP="007F6069">
      <w:pPr>
        <w:pStyle w:val="Paragraphedeliste"/>
        <w:numPr>
          <w:ilvl w:val="0"/>
          <w:numId w:val="57"/>
        </w:numPr>
        <w:jc w:val="both"/>
        <w:rPr>
          <w:rFonts w:ascii="Times New Roman" w:hAnsi="Times New Roman" w:cs="Times New Roman"/>
          <w:sz w:val="24"/>
          <w:szCs w:val="24"/>
        </w:rPr>
      </w:pPr>
      <w:r w:rsidRPr="00BA3B41">
        <w:rPr>
          <w:rFonts w:ascii="Times New Roman" w:hAnsi="Times New Roman" w:cs="Times New Roman"/>
          <w:sz w:val="24"/>
          <w:szCs w:val="24"/>
        </w:rPr>
        <w:t>Si vos enfants sont à l'école ou en centre de loisirs, n'allez pas les chercher, ils seront évacués en priorité.</w:t>
      </w:r>
    </w:p>
    <w:p w14:paraId="22152744" w14:textId="77777777" w:rsidR="00F1629A" w:rsidRPr="00BA3B41" w:rsidRDefault="00F1629A" w:rsidP="007F6069">
      <w:pPr>
        <w:pStyle w:val="Paragraphedeliste"/>
        <w:numPr>
          <w:ilvl w:val="0"/>
          <w:numId w:val="57"/>
        </w:numPr>
        <w:jc w:val="both"/>
        <w:rPr>
          <w:rFonts w:ascii="Times New Roman" w:hAnsi="Times New Roman" w:cs="Times New Roman"/>
          <w:sz w:val="24"/>
          <w:szCs w:val="24"/>
        </w:rPr>
      </w:pPr>
      <w:r w:rsidRPr="00BA3B41">
        <w:rPr>
          <w:rFonts w:ascii="Times New Roman" w:hAnsi="Times New Roman" w:cs="Times New Roman"/>
          <w:sz w:val="24"/>
          <w:szCs w:val="24"/>
        </w:rPr>
        <w:t>Le rapprochement des familles sera organisé dans un deuxième temps.</w:t>
      </w:r>
    </w:p>
    <w:p w14:paraId="535DD577" w14:textId="77777777" w:rsidR="00F1629A" w:rsidRPr="00F0331F" w:rsidRDefault="00F1629A" w:rsidP="007F6069">
      <w:pPr>
        <w:jc w:val="both"/>
        <w:rPr>
          <w:rFonts w:ascii="Times New Roman" w:hAnsi="Times New Roman" w:cs="Times New Roman"/>
          <w:b/>
          <w:bCs/>
          <w:color w:val="C00000"/>
          <w:sz w:val="24"/>
          <w:szCs w:val="24"/>
          <w:u w:val="single"/>
        </w:rPr>
      </w:pPr>
      <w:r w:rsidRPr="00F0331F">
        <w:rPr>
          <w:rFonts w:ascii="Times New Roman" w:hAnsi="Times New Roman" w:cs="Times New Roman"/>
          <w:b/>
          <w:bCs/>
          <w:color w:val="C00000"/>
          <w:sz w:val="24"/>
          <w:szCs w:val="24"/>
          <w:u w:val="single"/>
        </w:rPr>
        <w:t>En fin d'alerte</w:t>
      </w:r>
    </w:p>
    <w:p w14:paraId="51D32127" w14:textId="77777777" w:rsidR="00F1629A" w:rsidRPr="00BA3B41" w:rsidRDefault="00F1629A" w:rsidP="007F6069">
      <w:pPr>
        <w:pStyle w:val="Paragraphedeliste"/>
        <w:numPr>
          <w:ilvl w:val="0"/>
          <w:numId w:val="58"/>
        </w:numPr>
        <w:jc w:val="both"/>
        <w:rPr>
          <w:rFonts w:ascii="Times New Roman" w:hAnsi="Times New Roman" w:cs="Times New Roman"/>
          <w:sz w:val="24"/>
          <w:szCs w:val="24"/>
        </w:rPr>
      </w:pPr>
      <w:r w:rsidRPr="00BA3B41">
        <w:rPr>
          <w:rFonts w:ascii="Times New Roman" w:hAnsi="Times New Roman" w:cs="Times New Roman"/>
          <w:sz w:val="24"/>
          <w:szCs w:val="24"/>
        </w:rPr>
        <w:t>Vous serez prévenu par les sirènes d'alerte par un signal sonore continu de 30 secondes, le dispositif FR-Alert, les véhicules et les médias.</w:t>
      </w:r>
    </w:p>
    <w:p w14:paraId="2BABB6BA" w14:textId="77777777" w:rsidR="00F1629A" w:rsidRPr="00F1629A" w:rsidRDefault="00F1629A" w:rsidP="00F1629A">
      <w:pPr>
        <w:rPr>
          <w:rFonts w:ascii="Montserrat" w:hAnsi="Montserrat"/>
          <w:b/>
          <w:bCs/>
          <w:color w:val="EE0000"/>
          <w:sz w:val="36"/>
          <w:szCs w:val="36"/>
        </w:rPr>
      </w:pPr>
    </w:p>
    <w:p w14:paraId="167999A8" w14:textId="5AA80A2E" w:rsidR="00F1629A" w:rsidRPr="00BA3B41" w:rsidRDefault="00F1629A" w:rsidP="00F1629A">
      <w:pPr>
        <w:rPr>
          <w:rFonts w:ascii="Montserrat" w:hAnsi="Montserrat"/>
          <w:b/>
          <w:bCs/>
          <w:color w:val="C00000"/>
          <w:sz w:val="24"/>
          <w:szCs w:val="24"/>
          <w:u w:val="single"/>
        </w:rPr>
      </w:pPr>
      <w:r w:rsidRPr="00BA3B41">
        <w:rPr>
          <w:rFonts w:ascii="Montserrat" w:hAnsi="Montserrat"/>
          <w:b/>
          <w:bCs/>
          <w:color w:val="C00000"/>
          <w:sz w:val="24"/>
          <w:szCs w:val="24"/>
          <w:u w:val="single"/>
        </w:rPr>
        <w:t>Fréquences Radio</w:t>
      </w:r>
    </w:p>
    <w:p w14:paraId="2CA74A56" w14:textId="42CE6B2A" w:rsidR="00F1629A" w:rsidRDefault="00A3548A" w:rsidP="003E7C89">
      <w:pPr>
        <w:rPr>
          <w:rFonts w:ascii="Times New Roman" w:hAnsi="Times New Roman" w:cs="Times New Roman"/>
          <w:sz w:val="24"/>
          <w:szCs w:val="24"/>
        </w:rPr>
      </w:pPr>
      <w:r w:rsidRPr="00A3548A">
        <w:rPr>
          <w:rFonts w:ascii="Times New Roman" w:hAnsi="Times New Roman" w:cs="Times New Roman"/>
          <w:sz w:val="24"/>
          <w:szCs w:val="24"/>
          <w:u w:val="single"/>
        </w:rPr>
        <w:t>France Bleu Nord</w:t>
      </w:r>
      <w:r>
        <w:rPr>
          <w:rFonts w:ascii="Times New Roman" w:hAnsi="Times New Roman" w:cs="Times New Roman"/>
          <w:sz w:val="24"/>
          <w:szCs w:val="24"/>
        </w:rPr>
        <w:t> :</w:t>
      </w:r>
      <w:r w:rsidRPr="00A3548A">
        <w:rPr>
          <w:rFonts w:ascii="Times New Roman" w:hAnsi="Times New Roman" w:cs="Times New Roman"/>
          <w:sz w:val="24"/>
          <w:szCs w:val="24"/>
        </w:rPr>
        <w:t xml:space="preserve"> 97,4 FM</w:t>
      </w:r>
    </w:p>
    <w:p w14:paraId="17F525EA" w14:textId="77777777" w:rsidR="00A3548A" w:rsidRDefault="00A3548A" w:rsidP="003E7C89">
      <w:pPr>
        <w:rPr>
          <w:rFonts w:ascii="Times New Roman" w:hAnsi="Times New Roman" w:cs="Times New Roman"/>
          <w:sz w:val="24"/>
          <w:szCs w:val="24"/>
        </w:rPr>
      </w:pPr>
      <w:r w:rsidRPr="00A3548A">
        <w:rPr>
          <w:rFonts w:ascii="Times New Roman" w:hAnsi="Times New Roman" w:cs="Times New Roman"/>
          <w:sz w:val="24"/>
          <w:szCs w:val="24"/>
          <w:u w:val="single"/>
        </w:rPr>
        <w:t>Canal FM</w:t>
      </w:r>
      <w:r>
        <w:rPr>
          <w:rFonts w:ascii="Times New Roman" w:hAnsi="Times New Roman" w:cs="Times New Roman"/>
          <w:sz w:val="24"/>
          <w:szCs w:val="24"/>
        </w:rPr>
        <w:t xml:space="preserve"> : </w:t>
      </w:r>
    </w:p>
    <w:p w14:paraId="2E4699C5" w14:textId="17764D3F" w:rsidR="00A3548A" w:rsidRPr="00A3548A" w:rsidRDefault="00A3548A" w:rsidP="00A3548A">
      <w:pPr>
        <w:pStyle w:val="Paragraphedeliste"/>
        <w:numPr>
          <w:ilvl w:val="0"/>
          <w:numId w:val="58"/>
        </w:numPr>
        <w:rPr>
          <w:rFonts w:ascii="Times New Roman" w:hAnsi="Times New Roman" w:cs="Times New Roman"/>
          <w:sz w:val="24"/>
          <w:szCs w:val="24"/>
        </w:rPr>
      </w:pPr>
      <w:r w:rsidRPr="00A3548A">
        <w:rPr>
          <w:rFonts w:ascii="Times New Roman" w:hAnsi="Times New Roman" w:cs="Times New Roman"/>
          <w:sz w:val="24"/>
          <w:szCs w:val="24"/>
        </w:rPr>
        <w:t>Val de Sambre : 102.80 FM</w:t>
      </w:r>
    </w:p>
    <w:p w14:paraId="730DA0AF" w14:textId="1C1FC187" w:rsidR="00A3548A" w:rsidRPr="00A3548A" w:rsidRDefault="00A3548A" w:rsidP="00A3548A">
      <w:pPr>
        <w:pStyle w:val="Paragraphedeliste"/>
        <w:numPr>
          <w:ilvl w:val="0"/>
          <w:numId w:val="58"/>
        </w:numPr>
        <w:rPr>
          <w:rFonts w:ascii="Times New Roman" w:hAnsi="Times New Roman" w:cs="Times New Roman"/>
          <w:sz w:val="24"/>
          <w:szCs w:val="24"/>
        </w:rPr>
      </w:pPr>
      <w:r w:rsidRPr="00A3548A">
        <w:rPr>
          <w:rFonts w:ascii="Times New Roman" w:hAnsi="Times New Roman" w:cs="Times New Roman"/>
          <w:sz w:val="24"/>
          <w:szCs w:val="24"/>
        </w:rPr>
        <w:t>Sud Avesnois Thiérache : 94.00 FM</w:t>
      </w:r>
    </w:p>
    <w:p w14:paraId="0239345D" w14:textId="6345C246" w:rsidR="00A3548A" w:rsidRPr="00A3548A" w:rsidRDefault="00A3548A" w:rsidP="00A3548A">
      <w:pPr>
        <w:pStyle w:val="Paragraphedeliste"/>
        <w:numPr>
          <w:ilvl w:val="0"/>
          <w:numId w:val="58"/>
        </w:numPr>
        <w:rPr>
          <w:rFonts w:ascii="Times New Roman" w:hAnsi="Times New Roman" w:cs="Times New Roman"/>
          <w:b/>
          <w:bCs/>
          <w:color w:val="EE0000"/>
          <w:sz w:val="24"/>
          <w:szCs w:val="24"/>
        </w:rPr>
      </w:pPr>
      <w:r w:rsidRPr="00A3548A">
        <w:rPr>
          <w:rFonts w:ascii="Times New Roman" w:hAnsi="Times New Roman" w:cs="Times New Roman"/>
          <w:sz w:val="24"/>
          <w:szCs w:val="24"/>
        </w:rPr>
        <w:t>Avesnois Pays de Mormal : 89.80 FM</w:t>
      </w:r>
    </w:p>
    <w:p w14:paraId="09453EE7" w14:textId="77777777" w:rsidR="00F1629A" w:rsidRDefault="00F1629A" w:rsidP="003E7C89">
      <w:pPr>
        <w:rPr>
          <w:rFonts w:ascii="Montserrat" w:hAnsi="Montserrat"/>
          <w:b/>
          <w:bCs/>
          <w:color w:val="EE0000"/>
          <w:sz w:val="36"/>
          <w:szCs w:val="36"/>
        </w:rPr>
      </w:pPr>
    </w:p>
    <w:p w14:paraId="2BB215A1" w14:textId="77777777" w:rsidR="00F1629A" w:rsidRDefault="00F1629A" w:rsidP="003E7C89">
      <w:pPr>
        <w:rPr>
          <w:rFonts w:ascii="Montserrat" w:hAnsi="Montserrat"/>
          <w:b/>
          <w:bCs/>
          <w:color w:val="EE0000"/>
          <w:sz w:val="36"/>
          <w:szCs w:val="36"/>
        </w:rPr>
      </w:pPr>
    </w:p>
    <w:p w14:paraId="71FA5A5B" w14:textId="77777777" w:rsidR="00143F2B" w:rsidRDefault="00143F2B" w:rsidP="003E7C89">
      <w:pPr>
        <w:rPr>
          <w:rFonts w:ascii="Montserrat" w:hAnsi="Montserrat"/>
          <w:b/>
          <w:bCs/>
          <w:color w:val="EE0000"/>
          <w:sz w:val="36"/>
          <w:szCs w:val="36"/>
        </w:rPr>
      </w:pPr>
    </w:p>
    <w:p w14:paraId="5E271209" w14:textId="77777777" w:rsidR="00143F2B" w:rsidRDefault="00143F2B" w:rsidP="003E7C89">
      <w:pPr>
        <w:rPr>
          <w:rFonts w:ascii="Montserrat" w:hAnsi="Montserrat"/>
          <w:b/>
          <w:bCs/>
          <w:color w:val="EE0000"/>
          <w:sz w:val="36"/>
          <w:szCs w:val="36"/>
        </w:rPr>
      </w:pPr>
    </w:p>
    <w:p w14:paraId="410CE6F4" w14:textId="77777777" w:rsidR="00143F2B" w:rsidRDefault="00143F2B" w:rsidP="003E7C89">
      <w:pPr>
        <w:rPr>
          <w:rFonts w:ascii="Montserrat" w:hAnsi="Montserrat"/>
          <w:b/>
          <w:bCs/>
          <w:color w:val="EE0000"/>
          <w:sz w:val="36"/>
          <w:szCs w:val="36"/>
        </w:rPr>
      </w:pPr>
    </w:p>
    <w:p w14:paraId="01F19890" w14:textId="77777777" w:rsidR="00143F2B" w:rsidRDefault="00143F2B" w:rsidP="003E7C89">
      <w:pPr>
        <w:rPr>
          <w:rFonts w:ascii="Montserrat" w:hAnsi="Montserrat"/>
          <w:b/>
          <w:bCs/>
          <w:color w:val="EE0000"/>
          <w:sz w:val="36"/>
          <w:szCs w:val="36"/>
        </w:rPr>
      </w:pPr>
    </w:p>
    <w:p w14:paraId="65BBB0EC" w14:textId="77777777" w:rsidR="00F1629A" w:rsidRDefault="00F1629A" w:rsidP="003E7C89">
      <w:pPr>
        <w:rPr>
          <w:rFonts w:ascii="Montserrat" w:hAnsi="Montserrat"/>
          <w:b/>
          <w:bCs/>
          <w:color w:val="EE0000"/>
          <w:sz w:val="36"/>
          <w:szCs w:val="36"/>
        </w:rPr>
      </w:pPr>
    </w:p>
    <w:p w14:paraId="14E989E6" w14:textId="69F48C6A" w:rsidR="003E7C89" w:rsidRPr="003E7C89" w:rsidRDefault="00DD1033" w:rsidP="003E7C89">
      <w:pPr>
        <w:rPr>
          <w:rFonts w:ascii="Montserrat" w:hAnsi="Montserrat"/>
          <w:color w:val="EE0000"/>
          <w:sz w:val="36"/>
          <w:szCs w:val="36"/>
        </w:rPr>
      </w:pPr>
      <w:r w:rsidRPr="00DD1033">
        <w:rPr>
          <w:rFonts w:ascii="Montserrat" w:hAnsi="Montserrat"/>
          <w:b/>
          <w:bCs/>
          <w:noProof/>
          <w:color w:val="EE0000"/>
          <w:sz w:val="36"/>
          <w:szCs w:val="36"/>
        </w:rPr>
        <w:drawing>
          <wp:inline distT="0" distB="0" distL="0" distR="0" wp14:anchorId="13B27D88" wp14:editId="12BAEE48">
            <wp:extent cx="516493" cy="590278"/>
            <wp:effectExtent l="0" t="0" r="0" b="635"/>
            <wp:docPr id="111761571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931" cy="595350"/>
                    </a:xfrm>
                    <a:prstGeom prst="rect">
                      <a:avLst/>
                    </a:prstGeom>
                    <a:noFill/>
                    <a:ln>
                      <a:noFill/>
                    </a:ln>
                  </pic:spPr>
                </pic:pic>
              </a:graphicData>
            </a:graphic>
          </wp:inline>
        </w:drawing>
      </w:r>
      <w:r w:rsidR="002F0826">
        <w:rPr>
          <w:rFonts w:ascii="Montserrat" w:hAnsi="Montserrat"/>
          <w:b/>
          <w:bCs/>
          <w:color w:val="EE0000"/>
          <w:sz w:val="36"/>
          <w:szCs w:val="36"/>
        </w:rPr>
        <w:t xml:space="preserve"> </w:t>
      </w:r>
      <w:r w:rsidR="003E7C89" w:rsidRPr="00DA73D6">
        <w:rPr>
          <w:rFonts w:ascii="Montserrat" w:hAnsi="Montserrat"/>
          <w:b/>
          <w:bCs/>
          <w:color w:val="C00000"/>
          <w:sz w:val="36"/>
          <w:szCs w:val="36"/>
          <w:u w:val="single"/>
        </w:rPr>
        <w:t>RISQUE METEOROLOGIQUE</w:t>
      </w:r>
      <w:r w:rsidR="003E7C89" w:rsidRPr="00DA73D6">
        <w:rPr>
          <w:rFonts w:ascii="Montserrat" w:hAnsi="Montserrat"/>
          <w:b/>
          <w:bCs/>
          <w:color w:val="C00000"/>
          <w:sz w:val="36"/>
          <w:szCs w:val="36"/>
        </w:rPr>
        <w:t xml:space="preserve"> </w:t>
      </w:r>
    </w:p>
    <w:p w14:paraId="5E5BEE75" w14:textId="77777777" w:rsidR="003E7C89" w:rsidRPr="006C19AC" w:rsidRDefault="003E7C89" w:rsidP="003952B3">
      <w:pPr>
        <w:jc w:val="both"/>
        <w:rPr>
          <w:rFonts w:ascii="Times New Roman" w:hAnsi="Times New Roman" w:cs="Times New Roman"/>
          <w:sz w:val="24"/>
          <w:szCs w:val="24"/>
        </w:rPr>
      </w:pPr>
      <w:r w:rsidRPr="006C19AC">
        <w:rPr>
          <w:rFonts w:ascii="Times New Roman" w:hAnsi="Times New Roman" w:cs="Times New Roman"/>
          <w:b/>
          <w:bCs/>
          <w:sz w:val="24"/>
          <w:szCs w:val="24"/>
        </w:rPr>
        <w:t xml:space="preserve">Les chutes de neige (et le verglas) de même que le vent violent peuvent perturber les réseaux routiers. Ils peuvent également être à l’origine de coupures d’électricité. </w:t>
      </w:r>
    </w:p>
    <w:p w14:paraId="002477A4" w14:textId="3621F9A9" w:rsidR="003E7C89" w:rsidRPr="006C19AC" w:rsidRDefault="003E7C89" w:rsidP="003952B3">
      <w:pPr>
        <w:jc w:val="both"/>
        <w:rPr>
          <w:rFonts w:ascii="Times New Roman" w:hAnsi="Times New Roman" w:cs="Times New Roman"/>
          <w:sz w:val="24"/>
          <w:szCs w:val="24"/>
        </w:rPr>
      </w:pPr>
      <w:r w:rsidRPr="006C19AC">
        <w:rPr>
          <w:rFonts w:ascii="Times New Roman" w:hAnsi="Times New Roman" w:cs="Times New Roman"/>
          <w:sz w:val="24"/>
          <w:szCs w:val="24"/>
        </w:rPr>
        <w:t xml:space="preserve">Les évènements météorologiques à </w:t>
      </w:r>
      <w:r w:rsidR="00555AB1" w:rsidRPr="006C19AC">
        <w:rPr>
          <w:rFonts w:ascii="Times New Roman" w:hAnsi="Times New Roman" w:cs="Times New Roman"/>
          <w:sz w:val="24"/>
          <w:szCs w:val="24"/>
        </w:rPr>
        <w:t>Moustier en Fagne</w:t>
      </w:r>
      <w:r w:rsidRPr="006C19AC">
        <w:rPr>
          <w:rFonts w:ascii="Times New Roman" w:hAnsi="Times New Roman" w:cs="Times New Roman"/>
          <w:sz w:val="24"/>
          <w:szCs w:val="24"/>
        </w:rPr>
        <w:t xml:space="preserve"> consistent en des vents violents (ou tempête), des orages mais aussi des épisodes de neige et/ou verglas exceptionnels </w:t>
      </w:r>
    </w:p>
    <w:p w14:paraId="120E85A7" w14:textId="77777777" w:rsidR="003E7C89" w:rsidRPr="006C19AC" w:rsidRDefault="003E7C89" w:rsidP="003952B3">
      <w:pPr>
        <w:jc w:val="both"/>
        <w:rPr>
          <w:rFonts w:ascii="Times New Roman" w:hAnsi="Times New Roman" w:cs="Times New Roman"/>
          <w:b/>
          <w:bCs/>
          <w:color w:val="C00000"/>
          <w:sz w:val="24"/>
          <w:szCs w:val="24"/>
          <w:u w:val="single"/>
        </w:rPr>
      </w:pPr>
      <w:r w:rsidRPr="006C19AC">
        <w:rPr>
          <w:rFonts w:ascii="Times New Roman" w:hAnsi="Times New Roman" w:cs="Times New Roman"/>
          <w:b/>
          <w:bCs/>
          <w:color w:val="C00000"/>
          <w:sz w:val="24"/>
          <w:szCs w:val="24"/>
          <w:u w:val="single"/>
        </w:rPr>
        <w:t xml:space="preserve">Mesures prises dans la commune : </w:t>
      </w:r>
    </w:p>
    <w:p w14:paraId="522A1E8D" w14:textId="2CF9B903" w:rsidR="003E7C89" w:rsidRPr="006C19AC" w:rsidRDefault="003E7C89" w:rsidP="003952B3">
      <w:pPr>
        <w:pStyle w:val="Paragraphedeliste"/>
        <w:numPr>
          <w:ilvl w:val="0"/>
          <w:numId w:val="32"/>
        </w:numPr>
        <w:jc w:val="both"/>
        <w:rPr>
          <w:rFonts w:ascii="Times New Roman" w:hAnsi="Times New Roman" w:cs="Times New Roman"/>
          <w:sz w:val="24"/>
          <w:szCs w:val="24"/>
        </w:rPr>
      </w:pPr>
      <w:r w:rsidRPr="006C19AC">
        <w:rPr>
          <w:rFonts w:ascii="Times New Roman" w:hAnsi="Times New Roman" w:cs="Times New Roman"/>
          <w:sz w:val="24"/>
          <w:szCs w:val="24"/>
        </w:rPr>
        <w:t xml:space="preserve">Recenser les épisodes neigeux ou venteux de forte intensité, et évaluer les dommages occasionnés lors de ces évènements. </w:t>
      </w:r>
    </w:p>
    <w:p w14:paraId="0010EED5" w14:textId="09CAB5AA" w:rsidR="003E7C89" w:rsidRPr="006C19AC" w:rsidRDefault="003E7C89" w:rsidP="003952B3">
      <w:pPr>
        <w:pStyle w:val="Paragraphedeliste"/>
        <w:numPr>
          <w:ilvl w:val="0"/>
          <w:numId w:val="32"/>
        </w:numPr>
        <w:jc w:val="both"/>
        <w:rPr>
          <w:rFonts w:ascii="Times New Roman" w:hAnsi="Times New Roman" w:cs="Times New Roman"/>
          <w:sz w:val="24"/>
          <w:szCs w:val="24"/>
        </w:rPr>
      </w:pPr>
      <w:r w:rsidRPr="006C19AC">
        <w:rPr>
          <w:rFonts w:ascii="Times New Roman" w:hAnsi="Times New Roman" w:cs="Times New Roman"/>
          <w:sz w:val="24"/>
          <w:szCs w:val="24"/>
        </w:rPr>
        <w:t xml:space="preserve">Identifier les zones d’accès à dégager en priorité. </w:t>
      </w:r>
    </w:p>
    <w:p w14:paraId="24A70858" w14:textId="77777777" w:rsidR="003E7C89" w:rsidRPr="006C19AC" w:rsidRDefault="003E7C89" w:rsidP="003952B3">
      <w:pPr>
        <w:jc w:val="both"/>
        <w:rPr>
          <w:rFonts w:ascii="Times New Roman" w:hAnsi="Times New Roman" w:cs="Times New Roman"/>
          <w:b/>
          <w:bCs/>
          <w:color w:val="C00000"/>
          <w:sz w:val="24"/>
          <w:szCs w:val="24"/>
          <w:u w:val="single"/>
        </w:rPr>
      </w:pPr>
      <w:r w:rsidRPr="006C19AC">
        <w:rPr>
          <w:rFonts w:ascii="Times New Roman" w:hAnsi="Times New Roman" w:cs="Times New Roman"/>
          <w:b/>
          <w:bCs/>
          <w:color w:val="C00000"/>
          <w:sz w:val="24"/>
          <w:szCs w:val="24"/>
          <w:u w:val="single"/>
        </w:rPr>
        <w:t xml:space="preserve">Alerte : </w:t>
      </w:r>
    </w:p>
    <w:p w14:paraId="36F7DCD5" w14:textId="014B6D11" w:rsidR="003E7C89" w:rsidRPr="006C19AC" w:rsidRDefault="003E7C89" w:rsidP="003952B3">
      <w:pPr>
        <w:pStyle w:val="Paragraphedeliste"/>
        <w:numPr>
          <w:ilvl w:val="0"/>
          <w:numId w:val="27"/>
        </w:numPr>
        <w:jc w:val="both"/>
        <w:rPr>
          <w:rFonts w:ascii="Times New Roman" w:hAnsi="Times New Roman" w:cs="Times New Roman"/>
          <w:sz w:val="24"/>
          <w:szCs w:val="24"/>
        </w:rPr>
      </w:pPr>
      <w:r w:rsidRPr="006C19AC">
        <w:rPr>
          <w:rFonts w:ascii="Times New Roman" w:hAnsi="Times New Roman" w:cs="Times New Roman"/>
          <w:sz w:val="24"/>
          <w:szCs w:val="24"/>
        </w:rPr>
        <w:t xml:space="preserve">Informer les habitants en cas d’alerte météo </w:t>
      </w:r>
      <w:r w:rsidR="00937205" w:rsidRPr="006C19AC">
        <w:rPr>
          <w:rFonts w:ascii="Times New Roman" w:hAnsi="Times New Roman" w:cs="Times New Roman"/>
          <w:sz w:val="24"/>
          <w:szCs w:val="24"/>
        </w:rPr>
        <w:t>par messagerie.</w:t>
      </w:r>
    </w:p>
    <w:p w14:paraId="5DDF95B8" w14:textId="7F768B79" w:rsidR="003E7C89" w:rsidRPr="006C19AC" w:rsidRDefault="003E7C89" w:rsidP="003952B3">
      <w:pPr>
        <w:pStyle w:val="Paragraphedeliste"/>
        <w:numPr>
          <w:ilvl w:val="0"/>
          <w:numId w:val="27"/>
        </w:numPr>
        <w:jc w:val="both"/>
        <w:rPr>
          <w:rFonts w:ascii="Times New Roman" w:hAnsi="Times New Roman" w:cs="Times New Roman"/>
          <w:sz w:val="24"/>
          <w:szCs w:val="24"/>
        </w:rPr>
      </w:pPr>
      <w:r w:rsidRPr="006C19AC">
        <w:rPr>
          <w:rFonts w:ascii="Times New Roman" w:hAnsi="Times New Roman" w:cs="Times New Roman"/>
          <w:sz w:val="24"/>
          <w:szCs w:val="24"/>
        </w:rPr>
        <w:t xml:space="preserve">Prévoir l’ouverture d’un centre d’accueil. </w:t>
      </w:r>
      <w:r w:rsidR="00937205" w:rsidRPr="006C19AC">
        <w:rPr>
          <w:rFonts w:ascii="Times New Roman" w:hAnsi="Times New Roman" w:cs="Times New Roman"/>
          <w:sz w:val="24"/>
          <w:szCs w:val="24"/>
        </w:rPr>
        <w:t>(Salle des fêtes).</w:t>
      </w:r>
    </w:p>
    <w:p w14:paraId="32A56986" w14:textId="1CDCD0F4" w:rsidR="00125F75" w:rsidRPr="006C19AC" w:rsidRDefault="003E7C89" w:rsidP="003952B3">
      <w:pPr>
        <w:pStyle w:val="Paragraphedeliste"/>
        <w:numPr>
          <w:ilvl w:val="0"/>
          <w:numId w:val="27"/>
        </w:numPr>
        <w:jc w:val="both"/>
        <w:rPr>
          <w:rFonts w:ascii="Times New Roman" w:hAnsi="Times New Roman" w:cs="Times New Roman"/>
          <w:sz w:val="24"/>
          <w:szCs w:val="24"/>
        </w:rPr>
      </w:pPr>
      <w:r w:rsidRPr="00835848">
        <w:rPr>
          <w:rFonts w:ascii="Times New Roman" w:hAnsi="Times New Roman" w:cs="Times New Roman"/>
          <w:b/>
          <w:bCs/>
          <w:sz w:val="24"/>
          <w:szCs w:val="24"/>
        </w:rPr>
        <w:t>La solidarité entre voisins est le premier maillon de la chaîne de secours</w:t>
      </w:r>
      <w:r w:rsidRPr="006C19AC">
        <w:rPr>
          <w:rFonts w:ascii="Times New Roman" w:hAnsi="Times New Roman" w:cs="Times New Roman"/>
          <w:sz w:val="24"/>
          <w:szCs w:val="24"/>
        </w:rPr>
        <w:t xml:space="preserve">. Ce que vous devez faire pour vous protéger </w:t>
      </w:r>
    </w:p>
    <w:p w14:paraId="64C07747" w14:textId="32A658B2" w:rsidR="003E7C89" w:rsidRPr="006C19AC" w:rsidRDefault="003E7C89" w:rsidP="003952B3">
      <w:pPr>
        <w:jc w:val="both"/>
        <w:rPr>
          <w:rFonts w:ascii="Times New Roman" w:hAnsi="Times New Roman" w:cs="Times New Roman"/>
          <w:b/>
          <w:bCs/>
          <w:color w:val="C00000"/>
          <w:sz w:val="24"/>
          <w:szCs w:val="24"/>
          <w:u w:val="single"/>
        </w:rPr>
      </w:pPr>
      <w:r w:rsidRPr="006C19AC">
        <w:rPr>
          <w:rFonts w:ascii="Times New Roman" w:hAnsi="Times New Roman" w:cs="Times New Roman"/>
          <w:b/>
          <w:bCs/>
          <w:color w:val="C00000"/>
          <w:sz w:val="24"/>
          <w:szCs w:val="24"/>
          <w:u w:val="single"/>
        </w:rPr>
        <w:t xml:space="preserve">Consignes de sécurité : </w:t>
      </w:r>
    </w:p>
    <w:p w14:paraId="46ACC4FF" w14:textId="2992B778" w:rsidR="003E7C89" w:rsidRPr="006C19AC" w:rsidRDefault="003E7C89" w:rsidP="003952B3">
      <w:pPr>
        <w:jc w:val="both"/>
        <w:rPr>
          <w:rFonts w:ascii="Times New Roman" w:hAnsi="Times New Roman" w:cs="Times New Roman"/>
          <w:sz w:val="24"/>
          <w:szCs w:val="24"/>
        </w:rPr>
      </w:pPr>
      <w:r w:rsidRPr="006C19AC">
        <w:rPr>
          <w:rFonts w:ascii="Times New Roman" w:hAnsi="Times New Roman" w:cs="Times New Roman"/>
          <w:sz w:val="24"/>
          <w:szCs w:val="24"/>
        </w:rPr>
        <w:t xml:space="preserve">Consulter régulièrement les bulletins d’alerte météorologique sur le site de </w:t>
      </w:r>
      <w:r w:rsidR="00555AB1" w:rsidRPr="006C19AC">
        <w:rPr>
          <w:rFonts w:ascii="Times New Roman" w:hAnsi="Times New Roman" w:cs="Times New Roman"/>
          <w:sz w:val="24"/>
          <w:szCs w:val="24"/>
        </w:rPr>
        <w:t>météo France.</w:t>
      </w:r>
      <w:r w:rsidRPr="006C19AC">
        <w:rPr>
          <w:rFonts w:ascii="Times New Roman" w:hAnsi="Times New Roman" w:cs="Times New Roman"/>
          <w:sz w:val="24"/>
          <w:szCs w:val="24"/>
        </w:rPr>
        <w:t xml:space="preserve"> https://www.meteofrance.com/accueil </w:t>
      </w:r>
    </w:p>
    <w:p w14:paraId="6D0E3B2F" w14:textId="7FFC1662" w:rsidR="003E7C89" w:rsidRPr="003E7C89" w:rsidRDefault="001E2881" w:rsidP="003E7C89">
      <w:pPr>
        <w:rPr>
          <w:rFonts w:ascii="Montserrat" w:hAnsi="Montserrat"/>
          <w:color w:val="EE0000"/>
          <w:sz w:val="36"/>
          <w:szCs w:val="36"/>
          <w:u w:val="single"/>
        </w:rPr>
      </w:pPr>
      <w:r>
        <w:rPr>
          <w:noProof/>
        </w:rPr>
        <w:drawing>
          <wp:inline distT="0" distB="0" distL="0" distR="0" wp14:anchorId="04F3BA8C" wp14:editId="4D0932FD">
            <wp:extent cx="645795" cy="645795"/>
            <wp:effectExtent l="0" t="0" r="1905" b="1905"/>
            <wp:docPr id="11" name="Image 10" descr="Quels Sont Les Objets Du Symbole Du Vent – VVW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uels Sont Les Objets Du Symbole Du Vent – VVWS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inline>
        </w:drawing>
      </w:r>
      <w:r w:rsidR="003E7C89" w:rsidRPr="00DA73D6">
        <w:rPr>
          <w:rFonts w:ascii="Montserrat" w:hAnsi="Montserrat"/>
          <w:b/>
          <w:bCs/>
          <w:color w:val="C00000"/>
          <w:sz w:val="36"/>
          <w:szCs w:val="36"/>
          <w:u w:val="single"/>
        </w:rPr>
        <w:t xml:space="preserve">Risque de tempête : </w:t>
      </w:r>
    </w:p>
    <w:p w14:paraId="56015E07" w14:textId="40F24FA2" w:rsidR="003E7C89" w:rsidRPr="00060AA8" w:rsidRDefault="003E7C89" w:rsidP="003952B3">
      <w:pPr>
        <w:jc w:val="both"/>
        <w:rPr>
          <w:rFonts w:ascii="Times New Roman" w:hAnsi="Times New Roman" w:cs="Times New Roman"/>
          <w:sz w:val="24"/>
          <w:szCs w:val="24"/>
        </w:rPr>
      </w:pPr>
      <w:r w:rsidRPr="00060AA8">
        <w:rPr>
          <w:rFonts w:ascii="Times New Roman" w:hAnsi="Times New Roman" w:cs="Times New Roman"/>
          <w:sz w:val="24"/>
          <w:szCs w:val="24"/>
        </w:rPr>
        <w:t xml:space="preserve">Ce risque concerne l’ensemble du territoire communal. Le danger réside dans la présence de cheminées, d’infrastructures métalliques légères (tels les hangars, les abris divers…) et des réseaux aériens (électricité, téléphone…). </w:t>
      </w:r>
    </w:p>
    <w:p w14:paraId="0D811860" w14:textId="0824CF9A" w:rsidR="003E7C89" w:rsidRPr="00060AA8" w:rsidRDefault="003E7C89" w:rsidP="003952B3">
      <w:pPr>
        <w:jc w:val="both"/>
        <w:rPr>
          <w:rFonts w:ascii="Times New Roman" w:hAnsi="Times New Roman" w:cs="Times New Roman"/>
          <w:sz w:val="24"/>
          <w:szCs w:val="24"/>
        </w:rPr>
      </w:pPr>
      <w:r w:rsidRPr="00060AA8">
        <w:rPr>
          <w:rFonts w:ascii="Times New Roman" w:hAnsi="Times New Roman" w:cs="Times New Roman"/>
          <w:sz w:val="24"/>
          <w:szCs w:val="24"/>
        </w:rPr>
        <w:t>On parle de vent violent dès lors que sa vitesse atteint 80km/h, et 100km/h en rafales à l’intérieur des terres. Les principaux dégâts engendrés par les vents violents sont les toitures et cheminé</w:t>
      </w:r>
      <w:r w:rsidR="006630C1" w:rsidRPr="00060AA8">
        <w:rPr>
          <w:rFonts w:ascii="Times New Roman" w:hAnsi="Times New Roman" w:cs="Times New Roman"/>
          <w:sz w:val="24"/>
          <w:szCs w:val="24"/>
        </w:rPr>
        <w:t>e</w:t>
      </w:r>
      <w:r w:rsidRPr="00060AA8">
        <w:rPr>
          <w:rFonts w:ascii="Times New Roman" w:hAnsi="Times New Roman" w:cs="Times New Roman"/>
          <w:sz w:val="24"/>
          <w:szCs w:val="24"/>
        </w:rPr>
        <w:t xml:space="preserve">s endommagées, des arbres arrachés... </w:t>
      </w:r>
    </w:p>
    <w:p w14:paraId="2C90C895" w14:textId="77777777" w:rsidR="003E7C89" w:rsidRPr="00060AA8" w:rsidRDefault="003E7C89" w:rsidP="003952B3">
      <w:pPr>
        <w:jc w:val="both"/>
        <w:rPr>
          <w:rFonts w:ascii="Times New Roman" w:hAnsi="Times New Roman" w:cs="Times New Roman"/>
          <w:sz w:val="24"/>
          <w:szCs w:val="24"/>
          <w:u w:val="single"/>
        </w:rPr>
      </w:pPr>
      <w:r w:rsidRPr="00060AA8">
        <w:rPr>
          <w:rFonts w:ascii="Times New Roman" w:hAnsi="Times New Roman" w:cs="Times New Roman"/>
          <w:sz w:val="24"/>
          <w:szCs w:val="24"/>
          <w:u w:val="single"/>
        </w:rPr>
        <w:t xml:space="preserve">4 niveaux de vigilance croissants identifiés : </w:t>
      </w:r>
    </w:p>
    <w:p w14:paraId="3E5667BA" w14:textId="40654F6E" w:rsidR="00060AA8" w:rsidRPr="00060AA8" w:rsidRDefault="00060AA8" w:rsidP="003952B3">
      <w:pPr>
        <w:pStyle w:val="gstkn"/>
        <w:numPr>
          <w:ilvl w:val="0"/>
          <w:numId w:val="52"/>
        </w:numPr>
        <w:shd w:val="clear" w:color="auto" w:fill="FFFFFF"/>
        <w:spacing w:before="0" w:beforeAutospacing="0" w:after="0" w:afterAutospacing="0"/>
        <w:jc w:val="both"/>
        <w:rPr>
          <w:sz w:val="23"/>
          <w:szCs w:val="23"/>
        </w:rPr>
      </w:pPr>
      <w:r w:rsidRPr="00060AA8">
        <w:rPr>
          <w:rStyle w:val="gstkn1"/>
          <w:rFonts w:eastAsiaTheme="majorEastAsia"/>
          <w:b/>
          <w:bCs/>
          <w:sz w:val="23"/>
          <w:szCs w:val="23"/>
        </w:rPr>
        <w:t>Vert</w:t>
      </w:r>
      <w:r w:rsidRPr="00060AA8">
        <w:rPr>
          <w:rStyle w:val="gstkn1"/>
          <w:rFonts w:eastAsiaTheme="majorEastAsia"/>
          <w:sz w:val="23"/>
          <w:szCs w:val="23"/>
        </w:rPr>
        <w:t> : conditions normales, aucun danger particulier.</w:t>
      </w:r>
    </w:p>
    <w:p w14:paraId="13D61D85" w14:textId="36344573" w:rsidR="00060AA8" w:rsidRPr="00060AA8" w:rsidRDefault="00060AA8" w:rsidP="003952B3">
      <w:pPr>
        <w:pStyle w:val="gstkn"/>
        <w:numPr>
          <w:ilvl w:val="0"/>
          <w:numId w:val="52"/>
        </w:numPr>
        <w:shd w:val="clear" w:color="auto" w:fill="FFFFFF"/>
        <w:spacing w:before="0" w:beforeAutospacing="0" w:after="0" w:afterAutospacing="0"/>
        <w:jc w:val="both"/>
        <w:rPr>
          <w:sz w:val="23"/>
          <w:szCs w:val="23"/>
        </w:rPr>
      </w:pPr>
      <w:r w:rsidRPr="00060AA8">
        <w:rPr>
          <w:rStyle w:val="gstkn1"/>
          <w:rFonts w:eastAsiaTheme="majorEastAsia"/>
          <w:b/>
          <w:bCs/>
          <w:sz w:val="23"/>
          <w:szCs w:val="23"/>
        </w:rPr>
        <w:t>Jaune</w:t>
      </w:r>
      <w:r w:rsidRPr="00060AA8">
        <w:rPr>
          <w:rStyle w:val="gstkn1"/>
          <w:rFonts w:eastAsiaTheme="majorEastAsia"/>
          <w:sz w:val="23"/>
          <w:szCs w:val="23"/>
        </w:rPr>
        <w:t> : soyez attentifs, vigilance accrue face à des phénomènes météorologiques modérés</w:t>
      </w:r>
    </w:p>
    <w:p w14:paraId="20953842" w14:textId="77777777" w:rsidR="00E81AE9" w:rsidRPr="00E81AE9" w:rsidRDefault="00060AA8" w:rsidP="003952B3">
      <w:pPr>
        <w:pStyle w:val="gstkn"/>
        <w:numPr>
          <w:ilvl w:val="0"/>
          <w:numId w:val="52"/>
        </w:numPr>
        <w:shd w:val="clear" w:color="auto" w:fill="FFFFFF"/>
        <w:spacing w:before="0" w:beforeAutospacing="0" w:after="0" w:afterAutospacing="0"/>
        <w:ind w:right="-142"/>
        <w:jc w:val="both"/>
        <w:rPr>
          <w:rStyle w:val="gstkn1"/>
          <w:sz w:val="23"/>
          <w:szCs w:val="23"/>
        </w:rPr>
      </w:pPr>
      <w:r w:rsidRPr="00060AA8">
        <w:rPr>
          <w:rStyle w:val="gstkn1"/>
          <w:rFonts w:eastAsiaTheme="majorEastAsia"/>
          <w:b/>
          <w:bCs/>
          <w:sz w:val="23"/>
          <w:szCs w:val="23"/>
        </w:rPr>
        <w:t>Orange</w:t>
      </w:r>
      <w:r w:rsidRPr="00060AA8">
        <w:rPr>
          <w:rStyle w:val="gstkn1"/>
          <w:rFonts w:eastAsiaTheme="majorEastAsia"/>
          <w:sz w:val="23"/>
          <w:szCs w:val="23"/>
        </w:rPr>
        <w:t> : soyez très vigilants, risque de tempête ou de rafales destructrices, nécessitant </w:t>
      </w:r>
      <w:r w:rsidR="00FB169A">
        <w:rPr>
          <w:rStyle w:val="gstkn1"/>
          <w:rFonts w:eastAsiaTheme="majorEastAsia"/>
          <w:sz w:val="23"/>
          <w:szCs w:val="23"/>
        </w:rPr>
        <w:t>des</w:t>
      </w:r>
      <w:r w:rsidRPr="00060AA8">
        <w:rPr>
          <w:rStyle w:val="gstkn1"/>
          <w:rFonts w:eastAsiaTheme="majorEastAsia"/>
          <w:sz w:val="23"/>
          <w:szCs w:val="23"/>
        </w:rPr>
        <w:t> </w:t>
      </w:r>
    </w:p>
    <w:p w14:paraId="18372DB8" w14:textId="37EBFB19" w:rsidR="00060AA8" w:rsidRPr="00060AA8" w:rsidRDefault="00CE2A37" w:rsidP="003952B3">
      <w:pPr>
        <w:pStyle w:val="gstkn"/>
        <w:shd w:val="clear" w:color="auto" w:fill="FFFFFF"/>
        <w:spacing w:before="0" w:beforeAutospacing="0" w:after="0" w:afterAutospacing="0"/>
        <w:ind w:left="644" w:right="-142"/>
        <w:jc w:val="both"/>
        <w:rPr>
          <w:sz w:val="23"/>
          <w:szCs w:val="23"/>
        </w:rPr>
      </w:pPr>
      <w:proofErr w:type="gramStart"/>
      <w:r w:rsidRPr="00060AA8">
        <w:rPr>
          <w:rStyle w:val="gstkn1"/>
          <w:rFonts w:eastAsiaTheme="majorEastAsia"/>
          <w:sz w:val="23"/>
          <w:szCs w:val="23"/>
        </w:rPr>
        <w:t>précauti</w:t>
      </w:r>
      <w:r w:rsidR="00060AA8" w:rsidRPr="00060AA8">
        <w:rPr>
          <w:rStyle w:val="gstkn1"/>
          <w:rFonts w:eastAsiaTheme="majorEastAsia"/>
          <w:sz w:val="23"/>
          <w:szCs w:val="23"/>
        </w:rPr>
        <w:t>ons</w:t>
      </w:r>
      <w:proofErr w:type="gramEnd"/>
      <w:r w:rsidR="00060AA8" w:rsidRPr="00060AA8">
        <w:rPr>
          <w:rStyle w:val="gstkn1"/>
          <w:rFonts w:eastAsiaTheme="majorEastAsia"/>
          <w:sz w:val="23"/>
          <w:szCs w:val="23"/>
        </w:rPr>
        <w:t> pour protéger les personnes et les biens.</w:t>
      </w:r>
    </w:p>
    <w:p w14:paraId="17E19A61" w14:textId="1159E34C" w:rsidR="00060AA8" w:rsidRPr="00060AA8" w:rsidRDefault="00060AA8" w:rsidP="003952B3">
      <w:pPr>
        <w:pStyle w:val="gstkn"/>
        <w:numPr>
          <w:ilvl w:val="0"/>
          <w:numId w:val="52"/>
        </w:numPr>
        <w:shd w:val="clear" w:color="auto" w:fill="FFFFFF"/>
        <w:spacing w:before="0" w:beforeAutospacing="0" w:after="0" w:afterAutospacing="0"/>
        <w:jc w:val="both"/>
        <w:rPr>
          <w:sz w:val="23"/>
          <w:szCs w:val="23"/>
        </w:rPr>
      </w:pPr>
      <w:hyperlink r:id="rId27" w:tgtFrame="_blank" w:history="1">
        <w:r w:rsidRPr="00060AA8">
          <w:rPr>
            <w:rStyle w:val="gstkn1"/>
            <w:rFonts w:eastAsiaTheme="majorEastAsia"/>
            <w:b/>
            <w:bCs/>
            <w:sz w:val="23"/>
            <w:szCs w:val="23"/>
          </w:rPr>
          <w:t>Rouge</w:t>
        </w:r>
        <w:r w:rsidRPr="00060AA8">
          <w:rPr>
            <w:rStyle w:val="gstkn1"/>
            <w:rFonts w:eastAsiaTheme="majorEastAsia"/>
            <w:sz w:val="23"/>
            <w:szCs w:val="23"/>
          </w:rPr>
          <w:t> : danger extrême, situation critique avec vents violents et risques majeurs pour la</w:t>
        </w:r>
        <w:r w:rsidR="00FB169A">
          <w:rPr>
            <w:rStyle w:val="gstkn1"/>
            <w:rFonts w:eastAsiaTheme="majorEastAsia"/>
            <w:sz w:val="23"/>
            <w:szCs w:val="23"/>
          </w:rPr>
          <w:t xml:space="preserve"> s</w:t>
        </w:r>
        <w:r w:rsidRPr="00060AA8">
          <w:rPr>
            <w:rStyle w:val="gstkn1"/>
            <w:rFonts w:eastAsiaTheme="majorEastAsia"/>
            <w:sz w:val="23"/>
            <w:szCs w:val="23"/>
          </w:rPr>
          <w:t>écurité et les infrastructures. </w:t>
        </w:r>
      </w:hyperlink>
    </w:p>
    <w:p w14:paraId="64DD35BA" w14:textId="77777777" w:rsidR="00A80828" w:rsidRDefault="00A80828" w:rsidP="00060AA8">
      <w:pPr>
        <w:pStyle w:val="gstkn"/>
        <w:shd w:val="clear" w:color="auto" w:fill="FFFFFF"/>
        <w:spacing w:before="0" w:beforeAutospacing="0" w:after="0" w:afterAutospacing="0"/>
        <w:ind w:left="720"/>
        <w:rPr>
          <w:rFonts w:ascii="Roboto" w:hAnsi="Roboto"/>
          <w:sz w:val="27"/>
          <w:szCs w:val="27"/>
        </w:rPr>
      </w:pPr>
    </w:p>
    <w:p w14:paraId="34C7DDB6" w14:textId="4B818373" w:rsidR="003E7C89" w:rsidRDefault="003E7C89" w:rsidP="0080379F">
      <w:pPr>
        <w:pStyle w:val="gstkn"/>
        <w:shd w:val="clear" w:color="auto" w:fill="FFFFFF"/>
        <w:tabs>
          <w:tab w:val="left" w:pos="1560"/>
        </w:tabs>
        <w:spacing w:before="0" w:beforeAutospacing="0" w:after="0" w:afterAutospacing="0"/>
        <w:ind w:left="720" w:hanging="720"/>
        <w:rPr>
          <w:b/>
          <w:bCs/>
          <w:u w:val="single"/>
        </w:rPr>
      </w:pPr>
      <w:r w:rsidRPr="00F0331F">
        <w:rPr>
          <w:b/>
          <w:bCs/>
          <w:color w:val="C00000"/>
          <w:u w:val="single"/>
        </w:rPr>
        <w:t>Si votre département est</w:t>
      </w:r>
      <w:r w:rsidRPr="00F0331F">
        <w:rPr>
          <w:color w:val="C00000"/>
          <w:u w:val="single"/>
        </w:rPr>
        <w:t xml:space="preserve"> </w:t>
      </w:r>
      <w:r w:rsidRPr="00C10312">
        <w:rPr>
          <w:b/>
          <w:bCs/>
          <w:color w:val="FFC000"/>
          <w:u w:val="single"/>
        </w:rPr>
        <w:t>ORANGE</w:t>
      </w:r>
      <w:r w:rsidRPr="00C10312">
        <w:rPr>
          <w:b/>
          <w:bCs/>
          <w:u w:val="single"/>
        </w:rPr>
        <w:t xml:space="preserve"> : </w:t>
      </w:r>
    </w:p>
    <w:p w14:paraId="4D75E766" w14:textId="77777777" w:rsidR="00CE2A37" w:rsidRPr="00C10312" w:rsidRDefault="00CE2A37" w:rsidP="0080379F">
      <w:pPr>
        <w:pStyle w:val="gstkn"/>
        <w:shd w:val="clear" w:color="auto" w:fill="FFFFFF"/>
        <w:tabs>
          <w:tab w:val="left" w:pos="1560"/>
        </w:tabs>
        <w:spacing w:before="0" w:beforeAutospacing="0" w:after="0" w:afterAutospacing="0"/>
        <w:ind w:left="720" w:hanging="720"/>
        <w:rPr>
          <w:u w:val="single"/>
        </w:rPr>
      </w:pPr>
    </w:p>
    <w:p w14:paraId="72915C97" w14:textId="254E1FB0" w:rsidR="003E7C89" w:rsidRPr="00C10312" w:rsidRDefault="003E7C89" w:rsidP="003952B3">
      <w:pPr>
        <w:pStyle w:val="Paragraphedeliste"/>
        <w:numPr>
          <w:ilvl w:val="0"/>
          <w:numId w:val="31"/>
        </w:numPr>
        <w:jc w:val="both"/>
        <w:rPr>
          <w:rFonts w:ascii="Times New Roman" w:hAnsi="Times New Roman" w:cs="Times New Roman"/>
          <w:sz w:val="24"/>
          <w:szCs w:val="24"/>
        </w:rPr>
      </w:pPr>
      <w:r w:rsidRPr="00C10312">
        <w:rPr>
          <w:rFonts w:ascii="Times New Roman" w:hAnsi="Times New Roman" w:cs="Times New Roman"/>
          <w:sz w:val="24"/>
          <w:szCs w:val="24"/>
        </w:rPr>
        <w:t xml:space="preserve">Limitez vos déplacements. </w:t>
      </w:r>
    </w:p>
    <w:p w14:paraId="4D9A0604" w14:textId="4EC0DEDB" w:rsidR="003E7C89" w:rsidRPr="00C10312" w:rsidRDefault="003E7C89" w:rsidP="003952B3">
      <w:pPr>
        <w:pStyle w:val="Paragraphedeliste"/>
        <w:numPr>
          <w:ilvl w:val="0"/>
          <w:numId w:val="31"/>
        </w:numPr>
        <w:jc w:val="both"/>
        <w:rPr>
          <w:rFonts w:ascii="Times New Roman" w:hAnsi="Times New Roman" w:cs="Times New Roman"/>
          <w:sz w:val="24"/>
          <w:szCs w:val="24"/>
        </w:rPr>
      </w:pPr>
      <w:r w:rsidRPr="00C10312">
        <w:rPr>
          <w:rFonts w:ascii="Times New Roman" w:hAnsi="Times New Roman" w:cs="Times New Roman"/>
          <w:sz w:val="24"/>
          <w:szCs w:val="24"/>
        </w:rPr>
        <w:t xml:space="preserve">Prenez garde aux chutes d’arbres ou d’objets. </w:t>
      </w:r>
    </w:p>
    <w:p w14:paraId="28E5965B" w14:textId="36734227" w:rsidR="003E7C89" w:rsidRPr="00C10312" w:rsidRDefault="003E7C89" w:rsidP="003952B3">
      <w:pPr>
        <w:pStyle w:val="Paragraphedeliste"/>
        <w:numPr>
          <w:ilvl w:val="0"/>
          <w:numId w:val="31"/>
        </w:numPr>
        <w:jc w:val="both"/>
        <w:rPr>
          <w:rFonts w:ascii="Times New Roman" w:hAnsi="Times New Roman" w:cs="Times New Roman"/>
          <w:sz w:val="24"/>
          <w:szCs w:val="24"/>
        </w:rPr>
      </w:pPr>
      <w:r w:rsidRPr="00C10312">
        <w:rPr>
          <w:rFonts w:ascii="Times New Roman" w:hAnsi="Times New Roman" w:cs="Times New Roman"/>
          <w:sz w:val="24"/>
          <w:szCs w:val="24"/>
        </w:rPr>
        <w:t xml:space="preserve">Rangez les objets exposés au vent. </w:t>
      </w:r>
    </w:p>
    <w:p w14:paraId="0AC5DECE" w14:textId="77777777" w:rsidR="003E7C89" w:rsidRPr="00C10312" w:rsidRDefault="003E7C89" w:rsidP="003952B3">
      <w:pPr>
        <w:jc w:val="both"/>
        <w:rPr>
          <w:rFonts w:ascii="Times New Roman" w:hAnsi="Times New Roman" w:cs="Times New Roman"/>
          <w:sz w:val="24"/>
          <w:szCs w:val="24"/>
          <w:u w:val="single"/>
        </w:rPr>
      </w:pPr>
    </w:p>
    <w:p w14:paraId="64012BB9" w14:textId="77777777" w:rsidR="003E7C89" w:rsidRPr="00C10312" w:rsidRDefault="003E7C89" w:rsidP="003952B3">
      <w:pPr>
        <w:jc w:val="both"/>
        <w:rPr>
          <w:rFonts w:ascii="Times New Roman" w:hAnsi="Times New Roman" w:cs="Times New Roman"/>
          <w:sz w:val="24"/>
          <w:szCs w:val="24"/>
          <w:u w:val="single"/>
        </w:rPr>
      </w:pPr>
      <w:r w:rsidRPr="00F0331F">
        <w:rPr>
          <w:rFonts w:ascii="Times New Roman" w:hAnsi="Times New Roman" w:cs="Times New Roman"/>
          <w:b/>
          <w:bCs/>
          <w:color w:val="C00000"/>
          <w:sz w:val="24"/>
          <w:szCs w:val="24"/>
          <w:u w:val="single"/>
        </w:rPr>
        <w:t>Si votre département est</w:t>
      </w:r>
      <w:r w:rsidRPr="00F0331F">
        <w:rPr>
          <w:rFonts w:ascii="Times New Roman" w:hAnsi="Times New Roman" w:cs="Times New Roman"/>
          <w:color w:val="C00000"/>
          <w:sz w:val="24"/>
          <w:szCs w:val="24"/>
          <w:u w:val="single"/>
        </w:rPr>
        <w:t xml:space="preserve"> </w:t>
      </w:r>
      <w:r w:rsidRPr="00C10312">
        <w:rPr>
          <w:rFonts w:ascii="Times New Roman" w:hAnsi="Times New Roman" w:cs="Times New Roman"/>
          <w:b/>
          <w:bCs/>
          <w:color w:val="EE0000"/>
          <w:sz w:val="24"/>
          <w:szCs w:val="24"/>
          <w:u w:val="single"/>
        </w:rPr>
        <w:t>ROUGE</w:t>
      </w:r>
      <w:r w:rsidRPr="00C10312">
        <w:rPr>
          <w:rFonts w:ascii="Times New Roman" w:hAnsi="Times New Roman" w:cs="Times New Roman"/>
          <w:sz w:val="24"/>
          <w:szCs w:val="24"/>
          <w:u w:val="single"/>
        </w:rPr>
        <w:t xml:space="preserve"> : </w:t>
      </w:r>
    </w:p>
    <w:p w14:paraId="1BF73C77" w14:textId="076D898C" w:rsidR="003E7C89" w:rsidRPr="00C10312" w:rsidRDefault="003E7C89" w:rsidP="003952B3">
      <w:pPr>
        <w:pStyle w:val="Paragraphedeliste"/>
        <w:numPr>
          <w:ilvl w:val="0"/>
          <w:numId w:val="30"/>
        </w:numPr>
        <w:jc w:val="both"/>
        <w:rPr>
          <w:rFonts w:ascii="Times New Roman" w:hAnsi="Times New Roman" w:cs="Times New Roman"/>
          <w:sz w:val="24"/>
          <w:szCs w:val="24"/>
        </w:rPr>
      </w:pPr>
      <w:r w:rsidRPr="00C10312">
        <w:rPr>
          <w:rFonts w:ascii="Times New Roman" w:hAnsi="Times New Roman" w:cs="Times New Roman"/>
          <w:sz w:val="24"/>
          <w:szCs w:val="24"/>
        </w:rPr>
        <w:t xml:space="preserve">Restez chez vous et évitez toute activité extérieure. </w:t>
      </w:r>
    </w:p>
    <w:p w14:paraId="76D7560D" w14:textId="1E3CBFCE" w:rsidR="003E7C89" w:rsidRPr="00C10312" w:rsidRDefault="003E7C89" w:rsidP="003952B3">
      <w:pPr>
        <w:pStyle w:val="Paragraphedeliste"/>
        <w:numPr>
          <w:ilvl w:val="0"/>
          <w:numId w:val="29"/>
        </w:numPr>
        <w:jc w:val="both"/>
        <w:rPr>
          <w:rFonts w:ascii="Times New Roman" w:hAnsi="Times New Roman" w:cs="Times New Roman"/>
          <w:sz w:val="24"/>
          <w:szCs w:val="24"/>
        </w:rPr>
      </w:pPr>
      <w:r w:rsidRPr="00C10312">
        <w:rPr>
          <w:rFonts w:ascii="Times New Roman" w:hAnsi="Times New Roman" w:cs="Times New Roman"/>
          <w:sz w:val="24"/>
          <w:szCs w:val="24"/>
        </w:rPr>
        <w:t xml:space="preserve">Si vous devez vous déplacez, soyez très prudent. Empruntez les grands axes de circulation. </w:t>
      </w:r>
    </w:p>
    <w:p w14:paraId="3E0D3319" w14:textId="54CD2A72" w:rsidR="003E7C89" w:rsidRPr="00C10312" w:rsidRDefault="003E7C89" w:rsidP="003952B3">
      <w:pPr>
        <w:pStyle w:val="Paragraphedeliste"/>
        <w:numPr>
          <w:ilvl w:val="0"/>
          <w:numId w:val="28"/>
        </w:numPr>
        <w:jc w:val="both"/>
        <w:rPr>
          <w:rFonts w:ascii="Times New Roman" w:hAnsi="Times New Roman" w:cs="Times New Roman"/>
          <w:sz w:val="24"/>
          <w:szCs w:val="24"/>
        </w:rPr>
      </w:pPr>
      <w:r w:rsidRPr="00C10312">
        <w:rPr>
          <w:rFonts w:ascii="Times New Roman" w:hAnsi="Times New Roman" w:cs="Times New Roman"/>
          <w:sz w:val="24"/>
          <w:szCs w:val="24"/>
        </w:rPr>
        <w:t xml:space="preserve">Prenez les précautions qui s’imposent face aux conséquences d’un vent violent et n’intervenez surtout pas sur les toitures. </w:t>
      </w:r>
    </w:p>
    <w:p w14:paraId="1AE086F6" w14:textId="77777777" w:rsidR="00125F75" w:rsidRDefault="00125F75" w:rsidP="003E7C89"/>
    <w:p w14:paraId="6B1BEEC8" w14:textId="1E2DBDA5" w:rsidR="003E7C89" w:rsidRPr="003E7C89" w:rsidRDefault="00DD1033" w:rsidP="003E7C89">
      <w:pPr>
        <w:rPr>
          <w:rFonts w:ascii="Montserrat" w:hAnsi="Montserrat"/>
          <w:b/>
          <w:bCs/>
          <w:color w:val="EE0000"/>
          <w:sz w:val="36"/>
          <w:szCs w:val="36"/>
        </w:rPr>
      </w:pPr>
      <w:r w:rsidRPr="00DD1033">
        <w:rPr>
          <w:rFonts w:ascii="Montserrat" w:hAnsi="Montserrat"/>
          <w:b/>
          <w:bCs/>
          <w:noProof/>
          <w:color w:val="EE0000"/>
          <w:sz w:val="36"/>
          <w:szCs w:val="36"/>
        </w:rPr>
        <w:drawing>
          <wp:inline distT="0" distB="0" distL="0" distR="0" wp14:anchorId="7E839884" wp14:editId="48B8A617">
            <wp:extent cx="619125" cy="652233"/>
            <wp:effectExtent l="0" t="0" r="0" b="0"/>
            <wp:docPr id="1229534228"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48" cy="662265"/>
                    </a:xfrm>
                    <a:prstGeom prst="rect">
                      <a:avLst/>
                    </a:prstGeom>
                    <a:noFill/>
                    <a:ln>
                      <a:noFill/>
                    </a:ln>
                  </pic:spPr>
                </pic:pic>
              </a:graphicData>
            </a:graphic>
          </wp:inline>
        </w:drawing>
      </w:r>
      <w:r w:rsidR="003E7C89" w:rsidRPr="00C10312">
        <w:rPr>
          <w:rFonts w:ascii="Montserrat" w:hAnsi="Montserrat"/>
          <w:b/>
          <w:bCs/>
          <w:color w:val="C00000"/>
          <w:sz w:val="36"/>
          <w:szCs w:val="36"/>
          <w:u w:val="single"/>
        </w:rPr>
        <w:t>Risque de vague de froid :</w:t>
      </w:r>
      <w:r w:rsidR="003E7C89" w:rsidRPr="00C10312">
        <w:rPr>
          <w:rFonts w:ascii="Montserrat" w:hAnsi="Montserrat"/>
          <w:b/>
          <w:bCs/>
          <w:color w:val="C00000"/>
          <w:sz w:val="36"/>
          <w:szCs w:val="36"/>
        </w:rPr>
        <w:t xml:space="preserve"> </w:t>
      </w:r>
    </w:p>
    <w:p w14:paraId="29A46E1C" w14:textId="77777777" w:rsidR="003E7C89" w:rsidRPr="00C10312" w:rsidRDefault="003E7C89" w:rsidP="003952B3">
      <w:pPr>
        <w:jc w:val="both"/>
        <w:rPr>
          <w:rFonts w:ascii="Times New Roman" w:hAnsi="Times New Roman" w:cs="Times New Roman"/>
          <w:sz w:val="24"/>
          <w:szCs w:val="24"/>
        </w:rPr>
      </w:pPr>
      <w:r w:rsidRPr="00C10312">
        <w:rPr>
          <w:rFonts w:ascii="Times New Roman" w:hAnsi="Times New Roman" w:cs="Times New Roman"/>
          <w:sz w:val="24"/>
          <w:szCs w:val="24"/>
        </w:rPr>
        <w:t xml:space="preserve">Une vague de froid est un épisode de temps froid caractérisé par sa persistance, son intensité et son étendue géographique. L’épisode dure au moins deux jours. Les températures atteignent des valeurs nettement inférieures aux normales saisonnières de la région concernée. </w:t>
      </w:r>
    </w:p>
    <w:p w14:paraId="242100F7" w14:textId="77777777" w:rsidR="003E7C89" w:rsidRPr="00F0331F" w:rsidRDefault="003E7C89" w:rsidP="003952B3">
      <w:pPr>
        <w:jc w:val="both"/>
        <w:rPr>
          <w:rFonts w:ascii="Times New Roman" w:hAnsi="Times New Roman" w:cs="Times New Roman"/>
          <w:sz w:val="24"/>
          <w:szCs w:val="24"/>
          <w:u w:val="single"/>
        </w:rPr>
      </w:pPr>
      <w:r w:rsidRPr="00F0331F">
        <w:rPr>
          <w:rFonts w:ascii="Times New Roman" w:hAnsi="Times New Roman" w:cs="Times New Roman"/>
          <w:sz w:val="24"/>
          <w:szCs w:val="24"/>
          <w:u w:val="single"/>
        </w:rPr>
        <w:t xml:space="preserve">Le plan grand froid est un dispositif qui se découpe en trois niveaux : </w:t>
      </w:r>
    </w:p>
    <w:p w14:paraId="212EC093" w14:textId="77777777" w:rsidR="003E7C89" w:rsidRPr="00C10312" w:rsidRDefault="003E7C89" w:rsidP="003952B3">
      <w:pPr>
        <w:jc w:val="both"/>
        <w:rPr>
          <w:rFonts w:ascii="Times New Roman" w:hAnsi="Times New Roman" w:cs="Times New Roman"/>
          <w:sz w:val="24"/>
          <w:szCs w:val="24"/>
        </w:rPr>
      </w:pPr>
      <w:r w:rsidRPr="00C10312">
        <w:rPr>
          <w:rFonts w:ascii="Times New Roman" w:hAnsi="Times New Roman" w:cs="Times New Roman"/>
          <w:b/>
          <w:bCs/>
          <w:sz w:val="24"/>
          <w:szCs w:val="24"/>
        </w:rPr>
        <w:t>-</w:t>
      </w:r>
      <w:r w:rsidRPr="00C10312">
        <w:rPr>
          <w:rFonts w:ascii="Times New Roman" w:hAnsi="Times New Roman" w:cs="Times New Roman"/>
          <w:b/>
          <w:bCs/>
          <w:color w:val="C00000"/>
          <w:sz w:val="24"/>
          <w:szCs w:val="24"/>
        </w:rPr>
        <w:t xml:space="preserve">Niveau 1 (temps froid) </w:t>
      </w:r>
      <w:r w:rsidRPr="00C10312">
        <w:rPr>
          <w:rFonts w:ascii="Times New Roman" w:hAnsi="Times New Roman" w:cs="Times New Roman"/>
          <w:sz w:val="24"/>
          <w:szCs w:val="24"/>
        </w:rPr>
        <w:t xml:space="preserve">: qui correspond à un niveau de vigilance modéré. La température ressentie minimale du jour est comprise entre -5°C et -10°C. </w:t>
      </w:r>
    </w:p>
    <w:p w14:paraId="199E8DC3" w14:textId="77777777" w:rsidR="003E7C89" w:rsidRPr="00C10312" w:rsidRDefault="003E7C89" w:rsidP="003952B3">
      <w:pPr>
        <w:jc w:val="both"/>
        <w:rPr>
          <w:rFonts w:ascii="Times New Roman" w:hAnsi="Times New Roman" w:cs="Times New Roman"/>
          <w:sz w:val="24"/>
          <w:szCs w:val="24"/>
        </w:rPr>
      </w:pPr>
      <w:r w:rsidRPr="00C10312">
        <w:rPr>
          <w:rFonts w:ascii="Times New Roman" w:hAnsi="Times New Roman" w:cs="Times New Roman"/>
          <w:b/>
          <w:bCs/>
          <w:sz w:val="24"/>
          <w:szCs w:val="24"/>
        </w:rPr>
        <w:t>-</w:t>
      </w:r>
      <w:r w:rsidRPr="00C10312">
        <w:rPr>
          <w:rFonts w:ascii="Times New Roman" w:hAnsi="Times New Roman" w:cs="Times New Roman"/>
          <w:b/>
          <w:bCs/>
          <w:color w:val="C00000"/>
          <w:sz w:val="24"/>
          <w:szCs w:val="24"/>
        </w:rPr>
        <w:t xml:space="preserve">Niveau 2 (grand froid) </w:t>
      </w:r>
      <w:r w:rsidRPr="00C10312">
        <w:rPr>
          <w:rFonts w:ascii="Times New Roman" w:hAnsi="Times New Roman" w:cs="Times New Roman"/>
          <w:sz w:val="24"/>
          <w:szCs w:val="24"/>
        </w:rPr>
        <w:t xml:space="preserve">: lorsque la température ressentie minimale du jour est comprise entre -10°C et -18°C. </w:t>
      </w:r>
    </w:p>
    <w:p w14:paraId="72B13AD1" w14:textId="77777777" w:rsidR="003E7C89" w:rsidRPr="00C10312" w:rsidRDefault="003E7C89" w:rsidP="003952B3">
      <w:pPr>
        <w:jc w:val="both"/>
        <w:rPr>
          <w:rFonts w:ascii="Times New Roman" w:hAnsi="Times New Roman" w:cs="Times New Roman"/>
          <w:sz w:val="24"/>
          <w:szCs w:val="24"/>
        </w:rPr>
      </w:pPr>
      <w:r w:rsidRPr="00C10312">
        <w:rPr>
          <w:rFonts w:ascii="Times New Roman" w:hAnsi="Times New Roman" w:cs="Times New Roman"/>
          <w:b/>
          <w:bCs/>
          <w:sz w:val="24"/>
          <w:szCs w:val="24"/>
        </w:rPr>
        <w:t>-</w:t>
      </w:r>
      <w:r w:rsidRPr="00C10312">
        <w:rPr>
          <w:rFonts w:ascii="Times New Roman" w:hAnsi="Times New Roman" w:cs="Times New Roman"/>
          <w:b/>
          <w:bCs/>
          <w:color w:val="C00000"/>
          <w:sz w:val="24"/>
          <w:szCs w:val="24"/>
        </w:rPr>
        <w:t xml:space="preserve">Niveau 3 (froid extrême) </w:t>
      </w:r>
      <w:r w:rsidRPr="00C10312">
        <w:rPr>
          <w:rFonts w:ascii="Times New Roman" w:hAnsi="Times New Roman" w:cs="Times New Roman"/>
          <w:sz w:val="24"/>
          <w:szCs w:val="24"/>
        </w:rPr>
        <w:t xml:space="preserve">: lorsque la température minimale du jour est inférieure à -18°C. Ce niveau correspond à un niveau de crise exceptionnel. </w:t>
      </w:r>
    </w:p>
    <w:p w14:paraId="142A60FC" w14:textId="77777777" w:rsidR="003E7C89" w:rsidRPr="00C10312" w:rsidRDefault="003E7C89" w:rsidP="003952B3">
      <w:pPr>
        <w:jc w:val="both"/>
        <w:rPr>
          <w:rFonts w:ascii="Times New Roman" w:hAnsi="Times New Roman" w:cs="Times New Roman"/>
          <w:color w:val="C00000"/>
          <w:sz w:val="24"/>
          <w:szCs w:val="24"/>
          <w:u w:val="single"/>
        </w:rPr>
      </w:pPr>
      <w:r w:rsidRPr="00C10312">
        <w:rPr>
          <w:rFonts w:ascii="Times New Roman" w:hAnsi="Times New Roman" w:cs="Times New Roman"/>
          <w:b/>
          <w:bCs/>
          <w:color w:val="C00000"/>
          <w:sz w:val="24"/>
          <w:szCs w:val="24"/>
          <w:u w:val="single"/>
        </w:rPr>
        <w:t xml:space="preserve">A la maison : </w:t>
      </w:r>
    </w:p>
    <w:p w14:paraId="38D75D2B" w14:textId="3C0CF9FC" w:rsidR="003E7C89" w:rsidRPr="00C10312" w:rsidRDefault="003E7C89" w:rsidP="003952B3">
      <w:pPr>
        <w:pStyle w:val="Paragraphedeliste"/>
        <w:numPr>
          <w:ilvl w:val="0"/>
          <w:numId w:val="26"/>
        </w:numPr>
        <w:jc w:val="both"/>
        <w:rPr>
          <w:rFonts w:ascii="Times New Roman" w:hAnsi="Times New Roman" w:cs="Times New Roman"/>
          <w:sz w:val="24"/>
          <w:szCs w:val="24"/>
        </w:rPr>
      </w:pPr>
      <w:r w:rsidRPr="00C10312">
        <w:rPr>
          <w:rFonts w:ascii="Times New Roman" w:hAnsi="Times New Roman" w:cs="Times New Roman"/>
          <w:sz w:val="24"/>
          <w:szCs w:val="24"/>
        </w:rPr>
        <w:t xml:space="preserve">Veillez au bon fonctionnement des systèmes de chauffage et de ventilation dans les espaces habités pour éviter tout risque d’intoxication au monoxyde de carbone (CO). </w:t>
      </w:r>
    </w:p>
    <w:p w14:paraId="391E083F" w14:textId="7C872F16" w:rsidR="003E7C89" w:rsidRPr="00C10312" w:rsidRDefault="003E7C89" w:rsidP="003952B3">
      <w:pPr>
        <w:pStyle w:val="Paragraphedeliste"/>
        <w:numPr>
          <w:ilvl w:val="0"/>
          <w:numId w:val="26"/>
        </w:numPr>
        <w:jc w:val="both"/>
        <w:rPr>
          <w:rFonts w:ascii="Times New Roman" w:hAnsi="Times New Roman" w:cs="Times New Roman"/>
          <w:sz w:val="24"/>
          <w:szCs w:val="24"/>
        </w:rPr>
      </w:pPr>
      <w:r w:rsidRPr="00C10312">
        <w:rPr>
          <w:rFonts w:ascii="Times New Roman" w:hAnsi="Times New Roman" w:cs="Times New Roman"/>
          <w:sz w:val="24"/>
          <w:szCs w:val="24"/>
        </w:rPr>
        <w:t xml:space="preserve">Prévoir de l’eau et des produits alimentaires ne nécessitant pas de cuisson. </w:t>
      </w:r>
    </w:p>
    <w:p w14:paraId="502F399E" w14:textId="00C6FCAB" w:rsidR="003E7C89" w:rsidRPr="00C10312" w:rsidRDefault="003E7C89" w:rsidP="003952B3">
      <w:pPr>
        <w:pStyle w:val="Paragraphedeliste"/>
        <w:numPr>
          <w:ilvl w:val="0"/>
          <w:numId w:val="26"/>
        </w:numPr>
        <w:jc w:val="both"/>
        <w:rPr>
          <w:rFonts w:ascii="Times New Roman" w:hAnsi="Times New Roman" w:cs="Times New Roman"/>
          <w:sz w:val="24"/>
          <w:szCs w:val="24"/>
        </w:rPr>
      </w:pPr>
      <w:r w:rsidRPr="00C10312">
        <w:rPr>
          <w:rFonts w:ascii="Times New Roman" w:hAnsi="Times New Roman" w:cs="Times New Roman"/>
          <w:sz w:val="24"/>
          <w:szCs w:val="24"/>
        </w:rPr>
        <w:t xml:space="preserve">Écoutez la radio (prévoir une alimentation par piles en cas de coupure de courant). </w:t>
      </w:r>
    </w:p>
    <w:p w14:paraId="3EC24F58" w14:textId="77777777" w:rsidR="003E7C89" w:rsidRDefault="003E7C89" w:rsidP="003E7C89">
      <w:pPr>
        <w:rPr>
          <w:rFonts w:ascii="Times New Roman" w:hAnsi="Times New Roman" w:cs="Times New Roman"/>
          <w:sz w:val="24"/>
          <w:szCs w:val="24"/>
        </w:rPr>
      </w:pPr>
    </w:p>
    <w:p w14:paraId="5CF7E561" w14:textId="77777777" w:rsidR="00060AA8" w:rsidRDefault="00060AA8" w:rsidP="003E7C89">
      <w:pPr>
        <w:rPr>
          <w:rFonts w:ascii="Times New Roman" w:hAnsi="Times New Roman" w:cs="Times New Roman"/>
          <w:sz w:val="24"/>
          <w:szCs w:val="24"/>
        </w:rPr>
      </w:pPr>
    </w:p>
    <w:p w14:paraId="7E598648" w14:textId="77777777" w:rsidR="0080379F" w:rsidRDefault="0080379F" w:rsidP="003E7C89">
      <w:pPr>
        <w:rPr>
          <w:rFonts w:ascii="Times New Roman" w:hAnsi="Times New Roman" w:cs="Times New Roman"/>
          <w:sz w:val="24"/>
          <w:szCs w:val="24"/>
        </w:rPr>
      </w:pPr>
    </w:p>
    <w:p w14:paraId="0918CB59" w14:textId="77777777" w:rsidR="005A7292" w:rsidRDefault="005A7292" w:rsidP="003E7C89">
      <w:pPr>
        <w:rPr>
          <w:rFonts w:ascii="Times New Roman" w:hAnsi="Times New Roman" w:cs="Times New Roman"/>
          <w:sz w:val="24"/>
          <w:szCs w:val="24"/>
        </w:rPr>
      </w:pPr>
    </w:p>
    <w:p w14:paraId="2C5F6BCE" w14:textId="77777777" w:rsidR="00C10312" w:rsidRPr="00C10312" w:rsidRDefault="00C10312" w:rsidP="003E7C89">
      <w:pPr>
        <w:rPr>
          <w:rFonts w:ascii="Times New Roman" w:hAnsi="Times New Roman" w:cs="Times New Roman"/>
          <w:sz w:val="24"/>
          <w:szCs w:val="24"/>
        </w:rPr>
      </w:pPr>
    </w:p>
    <w:p w14:paraId="3F6AC0DB" w14:textId="77777777" w:rsidR="003E7C89" w:rsidRPr="00C10312" w:rsidRDefault="003E7C89" w:rsidP="003E7C89">
      <w:pPr>
        <w:rPr>
          <w:rFonts w:ascii="Times New Roman" w:hAnsi="Times New Roman" w:cs="Times New Roman"/>
          <w:color w:val="C00000"/>
          <w:sz w:val="24"/>
          <w:szCs w:val="24"/>
          <w:u w:val="single"/>
        </w:rPr>
      </w:pPr>
      <w:r w:rsidRPr="00C10312">
        <w:rPr>
          <w:rFonts w:ascii="Times New Roman" w:hAnsi="Times New Roman" w:cs="Times New Roman"/>
          <w:b/>
          <w:bCs/>
          <w:color w:val="C00000"/>
          <w:sz w:val="24"/>
          <w:szCs w:val="24"/>
          <w:u w:val="single"/>
        </w:rPr>
        <w:t xml:space="preserve">Pour votre sécurité : </w:t>
      </w:r>
    </w:p>
    <w:p w14:paraId="7D755BE2" w14:textId="3E6C93F5" w:rsidR="003E7C89" w:rsidRPr="00C10312" w:rsidRDefault="003E7C89" w:rsidP="003952B3">
      <w:pPr>
        <w:pStyle w:val="Paragraphedeliste"/>
        <w:numPr>
          <w:ilvl w:val="0"/>
          <w:numId w:val="25"/>
        </w:numPr>
        <w:jc w:val="both"/>
        <w:rPr>
          <w:rFonts w:ascii="Times New Roman" w:hAnsi="Times New Roman" w:cs="Times New Roman"/>
          <w:sz w:val="24"/>
          <w:szCs w:val="24"/>
        </w:rPr>
      </w:pPr>
      <w:r w:rsidRPr="00C10312">
        <w:rPr>
          <w:rFonts w:ascii="Times New Roman" w:hAnsi="Times New Roman" w:cs="Times New Roman"/>
          <w:sz w:val="24"/>
          <w:szCs w:val="24"/>
        </w:rPr>
        <w:t xml:space="preserve">Ne montez, en aucun cas, sur un toit pour le dégager de la neige. </w:t>
      </w:r>
    </w:p>
    <w:p w14:paraId="1A52F480" w14:textId="396B7BBA" w:rsidR="003E7C89" w:rsidRPr="00C10312" w:rsidRDefault="003E7C89" w:rsidP="003952B3">
      <w:pPr>
        <w:pStyle w:val="Paragraphedeliste"/>
        <w:numPr>
          <w:ilvl w:val="0"/>
          <w:numId w:val="25"/>
        </w:numPr>
        <w:jc w:val="both"/>
        <w:rPr>
          <w:rFonts w:ascii="Times New Roman" w:hAnsi="Times New Roman" w:cs="Times New Roman"/>
          <w:sz w:val="24"/>
          <w:szCs w:val="24"/>
        </w:rPr>
      </w:pPr>
      <w:r w:rsidRPr="00C10312">
        <w:rPr>
          <w:rFonts w:ascii="Times New Roman" w:hAnsi="Times New Roman" w:cs="Times New Roman"/>
          <w:sz w:val="24"/>
          <w:szCs w:val="24"/>
        </w:rPr>
        <w:t xml:space="preserve">Ne vous approchez pas des lignes téléphoniques et électriques, elles peuvent céder sous le poids de la neige. </w:t>
      </w:r>
    </w:p>
    <w:p w14:paraId="7B7A8EAA" w14:textId="77777777" w:rsidR="003E7C89" w:rsidRPr="00C10312" w:rsidRDefault="003E7C89" w:rsidP="003952B3">
      <w:pPr>
        <w:jc w:val="both"/>
        <w:rPr>
          <w:rFonts w:ascii="Times New Roman" w:hAnsi="Times New Roman" w:cs="Times New Roman"/>
          <w:color w:val="C00000"/>
          <w:sz w:val="24"/>
          <w:szCs w:val="24"/>
          <w:u w:val="single"/>
        </w:rPr>
      </w:pPr>
    </w:p>
    <w:p w14:paraId="27C00A7E" w14:textId="77777777" w:rsidR="003E7C89" w:rsidRPr="00C10312" w:rsidRDefault="003E7C89" w:rsidP="003952B3">
      <w:pPr>
        <w:jc w:val="both"/>
        <w:rPr>
          <w:rFonts w:ascii="Times New Roman" w:hAnsi="Times New Roman" w:cs="Times New Roman"/>
          <w:color w:val="C00000"/>
          <w:sz w:val="24"/>
          <w:szCs w:val="24"/>
          <w:u w:val="single"/>
        </w:rPr>
      </w:pPr>
      <w:r w:rsidRPr="00C10312">
        <w:rPr>
          <w:rFonts w:ascii="Times New Roman" w:hAnsi="Times New Roman" w:cs="Times New Roman"/>
          <w:b/>
          <w:bCs/>
          <w:color w:val="C00000"/>
          <w:sz w:val="24"/>
          <w:szCs w:val="24"/>
          <w:u w:val="single"/>
        </w:rPr>
        <w:t xml:space="preserve">Pour votre santé : </w:t>
      </w:r>
    </w:p>
    <w:p w14:paraId="0D5F4BA2" w14:textId="1EF60212" w:rsidR="003E7C89" w:rsidRPr="00C10312" w:rsidRDefault="003E7C89" w:rsidP="003952B3">
      <w:pPr>
        <w:pStyle w:val="Paragraphedeliste"/>
        <w:numPr>
          <w:ilvl w:val="0"/>
          <w:numId w:val="24"/>
        </w:numPr>
        <w:jc w:val="both"/>
        <w:rPr>
          <w:rFonts w:ascii="Times New Roman" w:hAnsi="Times New Roman" w:cs="Times New Roman"/>
          <w:sz w:val="24"/>
          <w:szCs w:val="24"/>
        </w:rPr>
      </w:pPr>
      <w:r w:rsidRPr="00C10312">
        <w:rPr>
          <w:rFonts w:ascii="Times New Roman" w:hAnsi="Times New Roman" w:cs="Times New Roman"/>
          <w:sz w:val="24"/>
          <w:szCs w:val="24"/>
        </w:rPr>
        <w:t xml:space="preserve">Évitez l’exposition prolongée au froid et au vent et les sorties aux heures les plus froides. </w:t>
      </w:r>
    </w:p>
    <w:p w14:paraId="1BE540BF" w14:textId="4FE13D44" w:rsidR="003E7C89" w:rsidRPr="00C10312" w:rsidRDefault="003E7C89" w:rsidP="003952B3">
      <w:pPr>
        <w:pStyle w:val="Paragraphedeliste"/>
        <w:numPr>
          <w:ilvl w:val="0"/>
          <w:numId w:val="24"/>
        </w:numPr>
        <w:jc w:val="both"/>
        <w:rPr>
          <w:rFonts w:ascii="Times New Roman" w:hAnsi="Times New Roman" w:cs="Times New Roman"/>
          <w:sz w:val="24"/>
          <w:szCs w:val="24"/>
        </w:rPr>
      </w:pPr>
      <w:r w:rsidRPr="00C10312">
        <w:rPr>
          <w:rFonts w:ascii="Times New Roman" w:hAnsi="Times New Roman" w:cs="Times New Roman"/>
          <w:sz w:val="24"/>
          <w:szCs w:val="24"/>
        </w:rPr>
        <w:t xml:space="preserve">Veillez à un habillement adéquat (plusieurs couches, imperméables au vent et à la pluie, couvrant tête et mains). </w:t>
      </w:r>
    </w:p>
    <w:p w14:paraId="07088702" w14:textId="77777777" w:rsidR="003E7C89" w:rsidRPr="00C10312" w:rsidRDefault="003E7C89" w:rsidP="003952B3">
      <w:pPr>
        <w:jc w:val="both"/>
        <w:rPr>
          <w:rFonts w:ascii="Times New Roman" w:hAnsi="Times New Roman" w:cs="Times New Roman"/>
          <w:color w:val="C00000"/>
          <w:sz w:val="24"/>
          <w:szCs w:val="24"/>
          <w:u w:val="single"/>
        </w:rPr>
      </w:pPr>
      <w:r w:rsidRPr="00C10312">
        <w:rPr>
          <w:rFonts w:ascii="Times New Roman" w:hAnsi="Times New Roman" w:cs="Times New Roman"/>
          <w:b/>
          <w:bCs/>
          <w:color w:val="C00000"/>
          <w:sz w:val="24"/>
          <w:szCs w:val="24"/>
          <w:u w:val="single"/>
        </w:rPr>
        <w:t xml:space="preserve">Si vous devez absolument vous déplacer : </w:t>
      </w:r>
    </w:p>
    <w:p w14:paraId="6D2FFE50" w14:textId="02714E9B" w:rsidR="003E7C89" w:rsidRPr="00C10312" w:rsidRDefault="003E7C89" w:rsidP="003952B3">
      <w:pPr>
        <w:pStyle w:val="Paragraphedeliste"/>
        <w:numPr>
          <w:ilvl w:val="0"/>
          <w:numId w:val="23"/>
        </w:numPr>
        <w:jc w:val="both"/>
        <w:rPr>
          <w:rFonts w:ascii="Times New Roman" w:hAnsi="Times New Roman" w:cs="Times New Roman"/>
          <w:sz w:val="24"/>
          <w:szCs w:val="24"/>
        </w:rPr>
      </w:pPr>
      <w:r w:rsidRPr="00C10312">
        <w:rPr>
          <w:rFonts w:ascii="Times New Roman" w:hAnsi="Times New Roman" w:cs="Times New Roman"/>
          <w:sz w:val="24"/>
          <w:szCs w:val="24"/>
        </w:rPr>
        <w:t xml:space="preserve">Renseignez-vous sur les conditions de circulation. </w:t>
      </w:r>
    </w:p>
    <w:p w14:paraId="653C31CE" w14:textId="715035C0" w:rsidR="003E7C89" w:rsidRPr="00C10312" w:rsidRDefault="003E7C89" w:rsidP="003952B3">
      <w:pPr>
        <w:pStyle w:val="Paragraphedeliste"/>
        <w:numPr>
          <w:ilvl w:val="0"/>
          <w:numId w:val="23"/>
        </w:numPr>
        <w:jc w:val="both"/>
        <w:rPr>
          <w:rFonts w:ascii="Times New Roman" w:hAnsi="Times New Roman" w:cs="Times New Roman"/>
          <w:sz w:val="24"/>
          <w:szCs w:val="24"/>
        </w:rPr>
      </w:pPr>
      <w:r w:rsidRPr="00C10312">
        <w:rPr>
          <w:rFonts w:ascii="Times New Roman" w:hAnsi="Times New Roman" w:cs="Times New Roman"/>
          <w:sz w:val="24"/>
          <w:szCs w:val="24"/>
        </w:rPr>
        <w:t xml:space="preserve">Signalez votre départ et la destination à des proches. </w:t>
      </w:r>
    </w:p>
    <w:p w14:paraId="514F97A8" w14:textId="2D2AF3C6" w:rsidR="003E7C89" w:rsidRPr="00C10312" w:rsidRDefault="003E7C89" w:rsidP="003952B3">
      <w:pPr>
        <w:pStyle w:val="Paragraphedeliste"/>
        <w:numPr>
          <w:ilvl w:val="0"/>
          <w:numId w:val="23"/>
        </w:numPr>
        <w:jc w:val="both"/>
        <w:rPr>
          <w:rFonts w:ascii="Times New Roman" w:hAnsi="Times New Roman" w:cs="Times New Roman"/>
          <w:sz w:val="24"/>
          <w:szCs w:val="24"/>
        </w:rPr>
      </w:pPr>
      <w:r w:rsidRPr="00C10312">
        <w:rPr>
          <w:rFonts w:ascii="Times New Roman" w:hAnsi="Times New Roman" w:cs="Times New Roman"/>
          <w:sz w:val="24"/>
          <w:szCs w:val="24"/>
        </w:rPr>
        <w:t xml:space="preserve">Munissez-vous d’équipements spéciaux et de matériel en cas d’immobilisation prolongée (pelles, cordes, couvertures…) </w:t>
      </w:r>
    </w:p>
    <w:p w14:paraId="7579F07A" w14:textId="4CE7ECAC" w:rsidR="003E7C89" w:rsidRPr="00C10312" w:rsidRDefault="003E7C89" w:rsidP="003952B3">
      <w:pPr>
        <w:pStyle w:val="Paragraphedeliste"/>
        <w:numPr>
          <w:ilvl w:val="0"/>
          <w:numId w:val="22"/>
        </w:numPr>
        <w:jc w:val="both"/>
        <w:rPr>
          <w:rFonts w:ascii="Times New Roman" w:hAnsi="Times New Roman" w:cs="Times New Roman"/>
          <w:sz w:val="24"/>
          <w:szCs w:val="24"/>
        </w:rPr>
      </w:pPr>
      <w:r w:rsidRPr="00C10312">
        <w:rPr>
          <w:rFonts w:ascii="Times New Roman" w:hAnsi="Times New Roman" w:cs="Times New Roman"/>
          <w:sz w:val="24"/>
          <w:szCs w:val="24"/>
        </w:rPr>
        <w:t xml:space="preserve">Ne vous engagez pas sur un itinéraire enneigé ou verglacé. </w:t>
      </w:r>
    </w:p>
    <w:p w14:paraId="620B8077" w14:textId="5C48C220" w:rsidR="003E7C89" w:rsidRPr="00C10312" w:rsidRDefault="003E7C89" w:rsidP="003952B3">
      <w:pPr>
        <w:pStyle w:val="Paragraphedeliste"/>
        <w:numPr>
          <w:ilvl w:val="0"/>
          <w:numId w:val="22"/>
        </w:numPr>
        <w:jc w:val="both"/>
        <w:rPr>
          <w:rFonts w:ascii="Times New Roman" w:hAnsi="Times New Roman" w:cs="Times New Roman"/>
          <w:sz w:val="24"/>
          <w:szCs w:val="24"/>
        </w:rPr>
      </w:pPr>
      <w:r w:rsidRPr="00C10312">
        <w:rPr>
          <w:rFonts w:ascii="Times New Roman" w:hAnsi="Times New Roman" w:cs="Times New Roman"/>
          <w:sz w:val="24"/>
          <w:szCs w:val="24"/>
        </w:rPr>
        <w:t xml:space="preserve">Roulez doucement et gardez de bonnes distances de sécurité. </w:t>
      </w:r>
    </w:p>
    <w:p w14:paraId="6E4C30B7" w14:textId="541B4B35" w:rsidR="003E7C89" w:rsidRPr="00C10312" w:rsidRDefault="003E7C89" w:rsidP="003952B3">
      <w:pPr>
        <w:pStyle w:val="Paragraphedeliste"/>
        <w:numPr>
          <w:ilvl w:val="0"/>
          <w:numId w:val="22"/>
        </w:numPr>
        <w:jc w:val="both"/>
        <w:rPr>
          <w:rFonts w:ascii="Times New Roman" w:hAnsi="Times New Roman" w:cs="Times New Roman"/>
          <w:sz w:val="24"/>
          <w:szCs w:val="24"/>
        </w:rPr>
      </w:pPr>
      <w:r w:rsidRPr="00C10312">
        <w:rPr>
          <w:rFonts w:ascii="Times New Roman" w:hAnsi="Times New Roman" w:cs="Times New Roman"/>
          <w:sz w:val="24"/>
          <w:szCs w:val="24"/>
        </w:rPr>
        <w:t xml:space="preserve">Si vous êtes bloqués dans votre véhicule, stationnez sur le </w:t>
      </w:r>
      <w:r w:rsidR="001E2881" w:rsidRPr="00C10312">
        <w:rPr>
          <w:rFonts w:ascii="Times New Roman" w:hAnsi="Times New Roman" w:cs="Times New Roman"/>
          <w:sz w:val="24"/>
          <w:szCs w:val="24"/>
        </w:rPr>
        <w:t>bas-côté</w:t>
      </w:r>
      <w:r w:rsidRPr="00C10312">
        <w:rPr>
          <w:rFonts w:ascii="Times New Roman" w:hAnsi="Times New Roman" w:cs="Times New Roman"/>
          <w:sz w:val="24"/>
          <w:szCs w:val="24"/>
        </w:rPr>
        <w:t xml:space="preserve">. Éteignez votre moteur, appelez les secours et attendez. </w:t>
      </w:r>
    </w:p>
    <w:p w14:paraId="7BF5D45D" w14:textId="45018ABE" w:rsidR="003E7C89" w:rsidRPr="00C10312" w:rsidRDefault="003E7C89" w:rsidP="003952B3">
      <w:pPr>
        <w:pStyle w:val="Paragraphedeliste"/>
        <w:numPr>
          <w:ilvl w:val="0"/>
          <w:numId w:val="22"/>
        </w:numPr>
        <w:jc w:val="both"/>
        <w:rPr>
          <w:rFonts w:ascii="Times New Roman" w:hAnsi="Times New Roman" w:cs="Times New Roman"/>
          <w:sz w:val="24"/>
          <w:szCs w:val="24"/>
        </w:rPr>
      </w:pPr>
      <w:r w:rsidRPr="00C10312">
        <w:rPr>
          <w:rFonts w:ascii="Times New Roman" w:hAnsi="Times New Roman" w:cs="Times New Roman"/>
          <w:sz w:val="24"/>
          <w:szCs w:val="24"/>
        </w:rPr>
        <w:t xml:space="preserve">Soyez vigilant et signalez aux services de secours une personne sans domicile ou en difficulté. </w:t>
      </w:r>
    </w:p>
    <w:p w14:paraId="008C5C63" w14:textId="77777777" w:rsidR="003E7C89" w:rsidRPr="00C10312" w:rsidRDefault="003E7C89" w:rsidP="003E7C89">
      <w:pPr>
        <w:rPr>
          <w:rFonts w:ascii="Times New Roman" w:hAnsi="Times New Roman" w:cs="Times New Roman"/>
          <w:sz w:val="24"/>
          <w:szCs w:val="24"/>
        </w:rPr>
      </w:pPr>
    </w:p>
    <w:p w14:paraId="23C0EAA7" w14:textId="26038ED5" w:rsidR="003E7C89" w:rsidRPr="003E7C89" w:rsidRDefault="002D4F29" w:rsidP="003E7C89">
      <w:pPr>
        <w:rPr>
          <w:rFonts w:ascii="Montserrat" w:hAnsi="Montserrat"/>
          <w:color w:val="EE0000"/>
          <w:sz w:val="36"/>
          <w:szCs w:val="36"/>
          <w:u w:val="single"/>
        </w:rPr>
      </w:pPr>
      <w:r>
        <w:rPr>
          <w:noProof/>
        </w:rPr>
        <w:drawing>
          <wp:inline distT="0" distB="0" distL="0" distR="0" wp14:anchorId="75482430" wp14:editId="4908517D">
            <wp:extent cx="882516" cy="885825"/>
            <wp:effectExtent l="0" t="0" r="0" b="0"/>
            <wp:docPr id="9" name="Image 8" descr="Icône Symbole De Vague De Chaleur Illustration de Vecte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ône Symbole De Vague De Chaleur Illustration de Vecteur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7450" cy="900815"/>
                    </a:xfrm>
                    <a:prstGeom prst="rect">
                      <a:avLst/>
                    </a:prstGeom>
                    <a:noFill/>
                    <a:ln>
                      <a:noFill/>
                    </a:ln>
                  </pic:spPr>
                </pic:pic>
              </a:graphicData>
            </a:graphic>
          </wp:inline>
        </w:drawing>
      </w:r>
      <w:r w:rsidR="003E7C89" w:rsidRPr="002E5A88">
        <w:rPr>
          <w:rFonts w:ascii="Montserrat" w:hAnsi="Montserrat"/>
          <w:b/>
          <w:bCs/>
          <w:color w:val="C00000"/>
          <w:sz w:val="36"/>
          <w:szCs w:val="36"/>
          <w:u w:val="single"/>
        </w:rPr>
        <w:t xml:space="preserve">Risque de vague de chaleur : </w:t>
      </w:r>
    </w:p>
    <w:p w14:paraId="3AF6D459" w14:textId="77777777" w:rsidR="003E7C89" w:rsidRPr="00C10312" w:rsidRDefault="003E7C89" w:rsidP="003952B3">
      <w:pPr>
        <w:jc w:val="both"/>
        <w:rPr>
          <w:rFonts w:ascii="Times New Roman" w:hAnsi="Times New Roman" w:cs="Times New Roman"/>
          <w:sz w:val="24"/>
          <w:szCs w:val="24"/>
        </w:rPr>
      </w:pPr>
      <w:r w:rsidRPr="00C10312">
        <w:rPr>
          <w:rFonts w:ascii="Times New Roman" w:hAnsi="Times New Roman" w:cs="Times New Roman"/>
          <w:sz w:val="24"/>
          <w:szCs w:val="24"/>
        </w:rPr>
        <w:t xml:space="preserve">La canicule se définit comme un niveau de très fortes chaleurs le jour et la nuit pendant au moins 3 jours consécutifs. </w:t>
      </w:r>
    </w:p>
    <w:p w14:paraId="2A3D2AD8" w14:textId="77777777" w:rsidR="003E7C89" w:rsidRPr="00C10312" w:rsidRDefault="003E7C89" w:rsidP="003952B3">
      <w:pPr>
        <w:jc w:val="both"/>
        <w:rPr>
          <w:rFonts w:ascii="Times New Roman" w:hAnsi="Times New Roman" w:cs="Times New Roman"/>
          <w:sz w:val="24"/>
          <w:szCs w:val="24"/>
          <w:u w:val="single"/>
        </w:rPr>
      </w:pPr>
      <w:r w:rsidRPr="00C10312">
        <w:rPr>
          <w:rFonts w:ascii="Times New Roman" w:hAnsi="Times New Roman" w:cs="Times New Roman"/>
          <w:sz w:val="24"/>
          <w:szCs w:val="24"/>
          <w:u w:val="single"/>
        </w:rPr>
        <w:t xml:space="preserve">4 niveaux de vigilance croissants identifiés : </w:t>
      </w:r>
    </w:p>
    <w:p w14:paraId="07A16DCC" w14:textId="2F65667A" w:rsidR="003E7C89" w:rsidRPr="00C10312" w:rsidRDefault="003E7C89" w:rsidP="003952B3">
      <w:pPr>
        <w:pStyle w:val="Paragraphedeliste"/>
        <w:numPr>
          <w:ilvl w:val="0"/>
          <w:numId w:val="43"/>
        </w:numPr>
        <w:jc w:val="both"/>
        <w:rPr>
          <w:rFonts w:ascii="Times New Roman" w:hAnsi="Times New Roman" w:cs="Times New Roman"/>
          <w:sz w:val="24"/>
          <w:szCs w:val="24"/>
        </w:rPr>
      </w:pPr>
      <w:r w:rsidRPr="00C10312">
        <w:rPr>
          <w:rFonts w:ascii="Times New Roman" w:hAnsi="Times New Roman" w:cs="Times New Roman"/>
          <w:b/>
          <w:bCs/>
          <w:color w:val="C00000"/>
          <w:sz w:val="24"/>
          <w:szCs w:val="24"/>
        </w:rPr>
        <w:t xml:space="preserve">Niveau 1 </w:t>
      </w:r>
      <w:r w:rsidRPr="00C10312">
        <w:rPr>
          <w:rFonts w:ascii="Times New Roman" w:hAnsi="Times New Roman" w:cs="Times New Roman"/>
          <w:color w:val="C00000"/>
          <w:sz w:val="24"/>
          <w:szCs w:val="24"/>
        </w:rPr>
        <w:t xml:space="preserve">: </w:t>
      </w:r>
      <w:r w:rsidRPr="00C10312">
        <w:rPr>
          <w:rFonts w:ascii="Times New Roman" w:hAnsi="Times New Roman" w:cs="Times New Roman"/>
          <w:sz w:val="24"/>
          <w:szCs w:val="24"/>
        </w:rPr>
        <w:t xml:space="preserve">veille saisonnière </w:t>
      </w:r>
    </w:p>
    <w:p w14:paraId="56FDEFF8" w14:textId="409C765B" w:rsidR="003E7C89" w:rsidRPr="00C10312" w:rsidRDefault="003E7C89" w:rsidP="003952B3">
      <w:pPr>
        <w:pStyle w:val="Paragraphedeliste"/>
        <w:numPr>
          <w:ilvl w:val="0"/>
          <w:numId w:val="43"/>
        </w:numPr>
        <w:jc w:val="both"/>
        <w:rPr>
          <w:rFonts w:ascii="Times New Roman" w:hAnsi="Times New Roman" w:cs="Times New Roman"/>
          <w:sz w:val="24"/>
          <w:szCs w:val="24"/>
        </w:rPr>
      </w:pPr>
      <w:r w:rsidRPr="00C10312">
        <w:rPr>
          <w:rFonts w:ascii="Times New Roman" w:hAnsi="Times New Roman" w:cs="Times New Roman"/>
          <w:b/>
          <w:bCs/>
          <w:color w:val="C00000"/>
          <w:sz w:val="24"/>
          <w:szCs w:val="24"/>
        </w:rPr>
        <w:t xml:space="preserve">Niveau 2 </w:t>
      </w:r>
      <w:r w:rsidRPr="00C10312">
        <w:rPr>
          <w:rFonts w:ascii="Times New Roman" w:hAnsi="Times New Roman" w:cs="Times New Roman"/>
          <w:color w:val="C00000"/>
          <w:sz w:val="24"/>
          <w:szCs w:val="24"/>
        </w:rPr>
        <w:t xml:space="preserve">: </w:t>
      </w:r>
      <w:r w:rsidRPr="00C10312">
        <w:rPr>
          <w:rFonts w:ascii="Times New Roman" w:hAnsi="Times New Roman" w:cs="Times New Roman"/>
          <w:sz w:val="24"/>
          <w:szCs w:val="24"/>
        </w:rPr>
        <w:t xml:space="preserve">avertissement « chaleur » </w:t>
      </w:r>
    </w:p>
    <w:p w14:paraId="66EBD429" w14:textId="61A57E1C" w:rsidR="003E7C89" w:rsidRPr="00C10312" w:rsidRDefault="003E7C89" w:rsidP="003952B3">
      <w:pPr>
        <w:pStyle w:val="Paragraphedeliste"/>
        <w:numPr>
          <w:ilvl w:val="0"/>
          <w:numId w:val="43"/>
        </w:numPr>
        <w:jc w:val="both"/>
        <w:rPr>
          <w:rFonts w:ascii="Times New Roman" w:hAnsi="Times New Roman" w:cs="Times New Roman"/>
          <w:sz w:val="24"/>
          <w:szCs w:val="24"/>
        </w:rPr>
      </w:pPr>
      <w:r w:rsidRPr="00C10312">
        <w:rPr>
          <w:rFonts w:ascii="Times New Roman" w:hAnsi="Times New Roman" w:cs="Times New Roman"/>
          <w:b/>
          <w:bCs/>
          <w:color w:val="C00000"/>
          <w:sz w:val="24"/>
          <w:szCs w:val="24"/>
        </w:rPr>
        <w:t xml:space="preserve">Niveau 3 </w:t>
      </w:r>
      <w:r w:rsidRPr="00C10312">
        <w:rPr>
          <w:rFonts w:ascii="Times New Roman" w:hAnsi="Times New Roman" w:cs="Times New Roman"/>
          <w:color w:val="C00000"/>
          <w:sz w:val="24"/>
          <w:szCs w:val="24"/>
        </w:rPr>
        <w:t xml:space="preserve">: </w:t>
      </w:r>
      <w:r w:rsidRPr="00C10312">
        <w:rPr>
          <w:rFonts w:ascii="Times New Roman" w:hAnsi="Times New Roman" w:cs="Times New Roman"/>
          <w:sz w:val="24"/>
          <w:szCs w:val="24"/>
        </w:rPr>
        <w:t xml:space="preserve">avertissement « canicule » </w:t>
      </w:r>
    </w:p>
    <w:p w14:paraId="00370549" w14:textId="6E76622E" w:rsidR="003E7C89" w:rsidRPr="00C10312" w:rsidRDefault="003E7C89" w:rsidP="003952B3">
      <w:pPr>
        <w:pStyle w:val="Paragraphedeliste"/>
        <w:numPr>
          <w:ilvl w:val="0"/>
          <w:numId w:val="43"/>
        </w:numPr>
        <w:jc w:val="both"/>
        <w:rPr>
          <w:rFonts w:ascii="Times New Roman" w:hAnsi="Times New Roman" w:cs="Times New Roman"/>
          <w:sz w:val="24"/>
          <w:szCs w:val="24"/>
        </w:rPr>
      </w:pPr>
      <w:r w:rsidRPr="00C10312">
        <w:rPr>
          <w:rFonts w:ascii="Times New Roman" w:hAnsi="Times New Roman" w:cs="Times New Roman"/>
          <w:b/>
          <w:bCs/>
          <w:color w:val="C00000"/>
          <w:sz w:val="24"/>
          <w:szCs w:val="24"/>
        </w:rPr>
        <w:t xml:space="preserve">Niveau 4 </w:t>
      </w:r>
      <w:r w:rsidRPr="00C10312">
        <w:rPr>
          <w:rFonts w:ascii="Times New Roman" w:hAnsi="Times New Roman" w:cs="Times New Roman"/>
          <w:color w:val="C00000"/>
          <w:sz w:val="24"/>
          <w:szCs w:val="24"/>
        </w:rPr>
        <w:t xml:space="preserve">: </w:t>
      </w:r>
      <w:r w:rsidRPr="00C10312">
        <w:rPr>
          <w:rFonts w:ascii="Times New Roman" w:hAnsi="Times New Roman" w:cs="Times New Roman"/>
          <w:sz w:val="24"/>
          <w:szCs w:val="24"/>
        </w:rPr>
        <w:t xml:space="preserve">mobilisation maximale </w:t>
      </w:r>
    </w:p>
    <w:p w14:paraId="19F8E6F3" w14:textId="77777777" w:rsidR="0085097F" w:rsidRDefault="0085097F" w:rsidP="003952B3">
      <w:pPr>
        <w:jc w:val="both"/>
        <w:rPr>
          <w:rFonts w:ascii="Times New Roman" w:hAnsi="Times New Roman" w:cs="Times New Roman"/>
          <w:sz w:val="24"/>
          <w:szCs w:val="24"/>
        </w:rPr>
      </w:pPr>
    </w:p>
    <w:p w14:paraId="6EFC038C" w14:textId="77777777" w:rsidR="00C10312" w:rsidRDefault="00C10312" w:rsidP="003E7C89">
      <w:pPr>
        <w:rPr>
          <w:rFonts w:ascii="Times New Roman" w:hAnsi="Times New Roman" w:cs="Times New Roman"/>
          <w:sz w:val="24"/>
          <w:szCs w:val="24"/>
        </w:rPr>
      </w:pPr>
    </w:p>
    <w:p w14:paraId="37A9A63E" w14:textId="77777777" w:rsidR="005A7292" w:rsidRDefault="005A7292" w:rsidP="003E7C89">
      <w:pPr>
        <w:rPr>
          <w:rFonts w:ascii="Times New Roman" w:hAnsi="Times New Roman" w:cs="Times New Roman"/>
          <w:sz w:val="24"/>
          <w:szCs w:val="24"/>
        </w:rPr>
      </w:pPr>
    </w:p>
    <w:p w14:paraId="59D27392" w14:textId="6061C34A" w:rsidR="003E7C89" w:rsidRPr="00C10312" w:rsidRDefault="002D4F29" w:rsidP="003E7C89">
      <w:pPr>
        <w:rPr>
          <w:rFonts w:ascii="Times New Roman" w:hAnsi="Times New Roman" w:cs="Times New Roman"/>
          <w:color w:val="C00000"/>
          <w:sz w:val="24"/>
          <w:szCs w:val="24"/>
        </w:rPr>
      </w:pPr>
      <w:r w:rsidRPr="00C10312">
        <w:rPr>
          <w:rFonts w:ascii="Times New Roman" w:hAnsi="Times New Roman" w:cs="Times New Roman"/>
          <w:b/>
          <w:bCs/>
          <w:color w:val="C00000"/>
          <w:sz w:val="24"/>
          <w:szCs w:val="24"/>
        </w:rPr>
        <w:t xml:space="preserve">  </w:t>
      </w:r>
      <w:r w:rsidR="003E7C89" w:rsidRPr="00C10312">
        <w:rPr>
          <w:rFonts w:ascii="Times New Roman" w:hAnsi="Times New Roman" w:cs="Times New Roman"/>
          <w:b/>
          <w:bCs/>
          <w:color w:val="C00000"/>
          <w:sz w:val="24"/>
          <w:szCs w:val="24"/>
          <w:u w:val="single"/>
        </w:rPr>
        <w:t>Protégez-vous de la chaleur</w:t>
      </w:r>
      <w:r w:rsidR="003E7C89" w:rsidRPr="00C10312">
        <w:rPr>
          <w:rFonts w:ascii="Times New Roman" w:hAnsi="Times New Roman" w:cs="Times New Roman"/>
          <w:b/>
          <w:bCs/>
          <w:color w:val="C00000"/>
          <w:sz w:val="24"/>
          <w:szCs w:val="24"/>
        </w:rPr>
        <w:t xml:space="preserve"> : </w:t>
      </w:r>
    </w:p>
    <w:p w14:paraId="79A88EC4" w14:textId="4AFB2846" w:rsidR="003E7C89" w:rsidRPr="00C10312" w:rsidRDefault="003E7C89" w:rsidP="003952B3">
      <w:pPr>
        <w:pStyle w:val="Paragraphedeliste"/>
        <w:numPr>
          <w:ilvl w:val="0"/>
          <w:numId w:val="21"/>
        </w:numPr>
        <w:jc w:val="both"/>
        <w:rPr>
          <w:rFonts w:ascii="Times New Roman" w:hAnsi="Times New Roman" w:cs="Times New Roman"/>
          <w:sz w:val="24"/>
          <w:szCs w:val="24"/>
        </w:rPr>
      </w:pPr>
      <w:r w:rsidRPr="00C10312">
        <w:rPr>
          <w:rFonts w:ascii="Times New Roman" w:hAnsi="Times New Roman" w:cs="Times New Roman"/>
          <w:sz w:val="24"/>
          <w:szCs w:val="24"/>
        </w:rPr>
        <w:t xml:space="preserve">Évitez sorties et activités physiques (sport, jardinage, bricolage…) aux heures les plus chaudes (11h / 18h). </w:t>
      </w:r>
    </w:p>
    <w:p w14:paraId="5279DE8D" w14:textId="3EEE5E5A" w:rsidR="003E7C89" w:rsidRPr="00C10312" w:rsidRDefault="003E7C89" w:rsidP="003952B3">
      <w:pPr>
        <w:pStyle w:val="Paragraphedeliste"/>
        <w:numPr>
          <w:ilvl w:val="0"/>
          <w:numId w:val="20"/>
        </w:numPr>
        <w:jc w:val="both"/>
        <w:rPr>
          <w:rFonts w:ascii="Times New Roman" w:hAnsi="Times New Roman" w:cs="Times New Roman"/>
          <w:sz w:val="24"/>
          <w:szCs w:val="24"/>
        </w:rPr>
      </w:pPr>
      <w:r w:rsidRPr="00C10312">
        <w:rPr>
          <w:rFonts w:ascii="Times New Roman" w:hAnsi="Times New Roman" w:cs="Times New Roman"/>
          <w:sz w:val="24"/>
          <w:szCs w:val="24"/>
        </w:rPr>
        <w:t xml:space="preserve">Si vous sortez, restez à l’ombre. </w:t>
      </w:r>
    </w:p>
    <w:p w14:paraId="285BB00D" w14:textId="675CF81B" w:rsidR="003E7C89" w:rsidRPr="00C10312" w:rsidRDefault="003E7C89" w:rsidP="003952B3">
      <w:pPr>
        <w:pStyle w:val="Paragraphedeliste"/>
        <w:numPr>
          <w:ilvl w:val="0"/>
          <w:numId w:val="19"/>
        </w:numPr>
        <w:jc w:val="both"/>
        <w:rPr>
          <w:rFonts w:ascii="Times New Roman" w:hAnsi="Times New Roman" w:cs="Times New Roman"/>
          <w:sz w:val="24"/>
          <w:szCs w:val="24"/>
        </w:rPr>
      </w:pPr>
      <w:r w:rsidRPr="00C10312">
        <w:rPr>
          <w:rFonts w:ascii="Times New Roman" w:hAnsi="Times New Roman" w:cs="Times New Roman"/>
          <w:sz w:val="24"/>
          <w:szCs w:val="24"/>
        </w:rPr>
        <w:t xml:space="preserve">Portez un chapeau, des vêtements légers et amples, de couleur claire. </w:t>
      </w:r>
    </w:p>
    <w:p w14:paraId="607D9A9E" w14:textId="6880157F" w:rsidR="003E7C89" w:rsidRPr="00C10312" w:rsidRDefault="003E7C89" w:rsidP="003952B3">
      <w:pPr>
        <w:pStyle w:val="Paragraphedeliste"/>
        <w:numPr>
          <w:ilvl w:val="0"/>
          <w:numId w:val="18"/>
        </w:numPr>
        <w:jc w:val="both"/>
        <w:rPr>
          <w:rFonts w:ascii="Times New Roman" w:hAnsi="Times New Roman" w:cs="Times New Roman"/>
          <w:sz w:val="24"/>
          <w:szCs w:val="24"/>
        </w:rPr>
      </w:pPr>
      <w:r w:rsidRPr="00C10312">
        <w:rPr>
          <w:rFonts w:ascii="Times New Roman" w:hAnsi="Times New Roman" w:cs="Times New Roman"/>
          <w:sz w:val="24"/>
          <w:szCs w:val="24"/>
        </w:rPr>
        <w:t xml:space="preserve">Fermez les volets / rideaux des façades exposés au soleil et maintenez les fenêtres fermées tant que la température extérieure est supérieure à la température intérieure. </w:t>
      </w:r>
    </w:p>
    <w:p w14:paraId="4DA18C92" w14:textId="3425E5DF" w:rsidR="003E7C89" w:rsidRPr="00C10312" w:rsidRDefault="003E7C89" w:rsidP="003952B3">
      <w:pPr>
        <w:pStyle w:val="Paragraphedeliste"/>
        <w:numPr>
          <w:ilvl w:val="0"/>
          <w:numId w:val="17"/>
        </w:numPr>
        <w:jc w:val="both"/>
        <w:rPr>
          <w:rFonts w:ascii="Times New Roman" w:hAnsi="Times New Roman" w:cs="Times New Roman"/>
          <w:sz w:val="24"/>
          <w:szCs w:val="24"/>
        </w:rPr>
      </w:pPr>
      <w:r w:rsidRPr="00C10312">
        <w:rPr>
          <w:rFonts w:ascii="Times New Roman" w:hAnsi="Times New Roman" w:cs="Times New Roman"/>
          <w:sz w:val="24"/>
          <w:szCs w:val="24"/>
        </w:rPr>
        <w:t xml:space="preserve">Ouvrez les volets la nuit, en provoquant des courants d’air. </w:t>
      </w:r>
    </w:p>
    <w:p w14:paraId="499A8977" w14:textId="575DB568" w:rsidR="003E7C89" w:rsidRPr="00C10312" w:rsidRDefault="003E7C89" w:rsidP="003952B3">
      <w:pPr>
        <w:pStyle w:val="Paragraphedeliste"/>
        <w:numPr>
          <w:ilvl w:val="0"/>
          <w:numId w:val="16"/>
        </w:numPr>
        <w:jc w:val="both"/>
        <w:rPr>
          <w:rFonts w:ascii="Times New Roman" w:hAnsi="Times New Roman" w:cs="Times New Roman"/>
          <w:sz w:val="24"/>
          <w:szCs w:val="24"/>
        </w:rPr>
      </w:pPr>
      <w:r w:rsidRPr="00C10312">
        <w:rPr>
          <w:rFonts w:ascii="Times New Roman" w:hAnsi="Times New Roman" w:cs="Times New Roman"/>
          <w:sz w:val="24"/>
          <w:szCs w:val="24"/>
        </w:rPr>
        <w:t xml:space="preserve">Donnez de vos nouvelles à vos proches ou à la mairie. </w:t>
      </w:r>
    </w:p>
    <w:p w14:paraId="1D3C161C" w14:textId="218DDA15" w:rsidR="003E7C89" w:rsidRPr="00C10312" w:rsidRDefault="002D4F29" w:rsidP="003952B3">
      <w:pPr>
        <w:jc w:val="both"/>
        <w:rPr>
          <w:rFonts w:ascii="Times New Roman" w:hAnsi="Times New Roman" w:cs="Times New Roman"/>
          <w:sz w:val="24"/>
          <w:szCs w:val="24"/>
        </w:rPr>
      </w:pPr>
      <w:r w:rsidRPr="00C10312">
        <w:rPr>
          <w:rFonts w:ascii="Times New Roman" w:hAnsi="Times New Roman" w:cs="Times New Roman"/>
          <w:b/>
          <w:bCs/>
          <w:sz w:val="24"/>
          <w:szCs w:val="24"/>
        </w:rPr>
        <w:t xml:space="preserve">  </w:t>
      </w:r>
      <w:r w:rsidR="003E7C89" w:rsidRPr="00C10312">
        <w:rPr>
          <w:rFonts w:ascii="Times New Roman" w:hAnsi="Times New Roman" w:cs="Times New Roman"/>
          <w:b/>
          <w:bCs/>
          <w:color w:val="C00000"/>
          <w:sz w:val="24"/>
          <w:szCs w:val="24"/>
          <w:u w:val="single"/>
        </w:rPr>
        <w:t>Rafraîchissez-vous :</w:t>
      </w:r>
      <w:r w:rsidR="003E7C89" w:rsidRPr="00C10312">
        <w:rPr>
          <w:rFonts w:ascii="Times New Roman" w:hAnsi="Times New Roman" w:cs="Times New Roman"/>
          <w:b/>
          <w:bCs/>
          <w:color w:val="C00000"/>
          <w:sz w:val="24"/>
          <w:szCs w:val="24"/>
        </w:rPr>
        <w:t xml:space="preserve"> </w:t>
      </w:r>
    </w:p>
    <w:p w14:paraId="2528E1B4" w14:textId="67DA996B" w:rsidR="003E7C89" w:rsidRPr="00C10312" w:rsidRDefault="003E7C89" w:rsidP="003952B3">
      <w:pPr>
        <w:pStyle w:val="Paragraphedeliste"/>
        <w:numPr>
          <w:ilvl w:val="0"/>
          <w:numId w:val="15"/>
        </w:numPr>
        <w:jc w:val="both"/>
        <w:rPr>
          <w:rFonts w:ascii="Times New Roman" w:hAnsi="Times New Roman" w:cs="Times New Roman"/>
          <w:sz w:val="24"/>
          <w:szCs w:val="24"/>
        </w:rPr>
      </w:pPr>
      <w:r w:rsidRPr="00C10312">
        <w:rPr>
          <w:rFonts w:ascii="Times New Roman" w:hAnsi="Times New Roman" w:cs="Times New Roman"/>
          <w:sz w:val="24"/>
          <w:szCs w:val="24"/>
        </w:rPr>
        <w:t xml:space="preserve">Passez au moins 3 heures par jour dans un endroit frais (pièce fraîche, supermarchés, cinémas, musées…) </w:t>
      </w:r>
    </w:p>
    <w:p w14:paraId="2C676C57" w14:textId="0691E29D" w:rsidR="003E7C89" w:rsidRPr="00C10312" w:rsidRDefault="003E7C89" w:rsidP="003952B3">
      <w:pPr>
        <w:pStyle w:val="Paragraphedeliste"/>
        <w:numPr>
          <w:ilvl w:val="0"/>
          <w:numId w:val="14"/>
        </w:numPr>
        <w:jc w:val="both"/>
        <w:rPr>
          <w:rFonts w:ascii="Times New Roman" w:hAnsi="Times New Roman" w:cs="Times New Roman"/>
          <w:sz w:val="24"/>
          <w:szCs w:val="24"/>
        </w:rPr>
      </w:pPr>
      <w:r w:rsidRPr="00C10312">
        <w:rPr>
          <w:rFonts w:ascii="Times New Roman" w:hAnsi="Times New Roman" w:cs="Times New Roman"/>
          <w:sz w:val="24"/>
          <w:szCs w:val="24"/>
        </w:rPr>
        <w:t xml:space="preserve">Mouillez-vous le corps plusieurs fois par jour (douche, brumisateur, gant de toilette ou vêtements humides). </w:t>
      </w:r>
    </w:p>
    <w:p w14:paraId="15E53893" w14:textId="59F41631" w:rsidR="003E7C89" w:rsidRPr="00C10312" w:rsidRDefault="001E2881" w:rsidP="003952B3">
      <w:pPr>
        <w:jc w:val="both"/>
        <w:rPr>
          <w:rFonts w:ascii="Times New Roman" w:hAnsi="Times New Roman" w:cs="Times New Roman"/>
          <w:color w:val="C00000"/>
          <w:sz w:val="24"/>
          <w:szCs w:val="24"/>
        </w:rPr>
      </w:pPr>
      <w:r w:rsidRPr="00C10312">
        <w:rPr>
          <w:rFonts w:ascii="Times New Roman" w:hAnsi="Times New Roman" w:cs="Times New Roman"/>
          <w:b/>
          <w:bCs/>
          <w:color w:val="C00000"/>
          <w:sz w:val="24"/>
          <w:szCs w:val="24"/>
        </w:rPr>
        <w:t xml:space="preserve"> </w:t>
      </w:r>
      <w:r w:rsidR="003E7C89" w:rsidRPr="00C10312">
        <w:rPr>
          <w:rFonts w:ascii="Times New Roman" w:hAnsi="Times New Roman" w:cs="Times New Roman"/>
          <w:b/>
          <w:bCs/>
          <w:color w:val="C00000"/>
          <w:sz w:val="24"/>
          <w:szCs w:val="24"/>
          <w:u w:val="single"/>
        </w:rPr>
        <w:t>Buvez et continuez à manger</w:t>
      </w:r>
      <w:r w:rsidR="003E7C89" w:rsidRPr="00C10312">
        <w:rPr>
          <w:rFonts w:ascii="Times New Roman" w:hAnsi="Times New Roman" w:cs="Times New Roman"/>
          <w:b/>
          <w:bCs/>
          <w:color w:val="C00000"/>
          <w:sz w:val="24"/>
          <w:szCs w:val="24"/>
        </w:rPr>
        <w:t xml:space="preserve"> : </w:t>
      </w:r>
    </w:p>
    <w:p w14:paraId="15B813A1" w14:textId="266F207E" w:rsidR="003E7C89" w:rsidRPr="00C10312" w:rsidRDefault="003E7C89" w:rsidP="003952B3">
      <w:pPr>
        <w:pStyle w:val="Paragraphedeliste"/>
        <w:numPr>
          <w:ilvl w:val="0"/>
          <w:numId w:val="13"/>
        </w:numPr>
        <w:ind w:left="426" w:hanging="66"/>
        <w:jc w:val="both"/>
        <w:rPr>
          <w:rFonts w:ascii="Times New Roman" w:hAnsi="Times New Roman" w:cs="Times New Roman"/>
          <w:sz w:val="24"/>
          <w:szCs w:val="24"/>
        </w:rPr>
      </w:pPr>
      <w:r w:rsidRPr="00C10312">
        <w:rPr>
          <w:rFonts w:ascii="Times New Roman" w:hAnsi="Times New Roman" w:cs="Times New Roman"/>
          <w:sz w:val="24"/>
          <w:szCs w:val="24"/>
        </w:rPr>
        <w:t xml:space="preserve">Buvez fréquemment et abondamment même sans soif. </w:t>
      </w:r>
    </w:p>
    <w:p w14:paraId="51D5D21E" w14:textId="79E5A40C" w:rsidR="003E7C89" w:rsidRPr="00C10312" w:rsidRDefault="003E7C89" w:rsidP="003952B3">
      <w:pPr>
        <w:pStyle w:val="Paragraphedeliste"/>
        <w:numPr>
          <w:ilvl w:val="0"/>
          <w:numId w:val="12"/>
        </w:numPr>
        <w:jc w:val="both"/>
        <w:rPr>
          <w:rFonts w:ascii="Times New Roman" w:hAnsi="Times New Roman" w:cs="Times New Roman"/>
          <w:sz w:val="24"/>
          <w:szCs w:val="24"/>
        </w:rPr>
      </w:pPr>
      <w:r w:rsidRPr="00C10312">
        <w:rPr>
          <w:rFonts w:ascii="Times New Roman" w:hAnsi="Times New Roman" w:cs="Times New Roman"/>
          <w:sz w:val="24"/>
          <w:szCs w:val="24"/>
        </w:rPr>
        <w:t xml:space="preserve">Ne consommez pas d’alcool. </w:t>
      </w:r>
    </w:p>
    <w:p w14:paraId="12EA9F72" w14:textId="1C635B4E" w:rsidR="003E7C89" w:rsidRPr="00C10312" w:rsidRDefault="003E7C89" w:rsidP="003952B3">
      <w:pPr>
        <w:pStyle w:val="Paragraphedeliste"/>
        <w:numPr>
          <w:ilvl w:val="0"/>
          <w:numId w:val="11"/>
        </w:numPr>
        <w:jc w:val="both"/>
        <w:rPr>
          <w:rFonts w:ascii="Times New Roman" w:hAnsi="Times New Roman" w:cs="Times New Roman"/>
          <w:sz w:val="24"/>
          <w:szCs w:val="24"/>
        </w:rPr>
      </w:pPr>
      <w:r w:rsidRPr="00C10312">
        <w:rPr>
          <w:rFonts w:ascii="Times New Roman" w:hAnsi="Times New Roman" w:cs="Times New Roman"/>
          <w:sz w:val="24"/>
          <w:szCs w:val="24"/>
        </w:rPr>
        <w:t xml:space="preserve">Mangez comme d’habitude, de préférence des fruits et des légumes. </w:t>
      </w:r>
    </w:p>
    <w:p w14:paraId="121CA915" w14:textId="04044958" w:rsidR="003E7C89" w:rsidRPr="00C10312" w:rsidRDefault="002D4F29" w:rsidP="003952B3">
      <w:pPr>
        <w:jc w:val="both"/>
        <w:rPr>
          <w:rFonts w:ascii="Times New Roman" w:hAnsi="Times New Roman" w:cs="Times New Roman"/>
          <w:color w:val="C00000"/>
          <w:sz w:val="24"/>
          <w:szCs w:val="24"/>
        </w:rPr>
      </w:pPr>
      <w:r w:rsidRPr="00C10312">
        <w:rPr>
          <w:rFonts w:ascii="Times New Roman" w:hAnsi="Times New Roman" w:cs="Times New Roman"/>
          <w:b/>
          <w:bCs/>
          <w:sz w:val="24"/>
          <w:szCs w:val="24"/>
        </w:rPr>
        <w:t xml:space="preserve">  </w:t>
      </w:r>
      <w:r w:rsidR="003E7C89" w:rsidRPr="00C10312">
        <w:rPr>
          <w:rFonts w:ascii="Times New Roman" w:hAnsi="Times New Roman" w:cs="Times New Roman"/>
          <w:b/>
          <w:bCs/>
          <w:color w:val="C00000"/>
          <w:sz w:val="24"/>
          <w:szCs w:val="24"/>
          <w:u w:val="single"/>
        </w:rPr>
        <w:t>Demandez conseil à votre médecin ou votre pharmacien :</w:t>
      </w:r>
      <w:r w:rsidR="003E7C89" w:rsidRPr="00C10312">
        <w:rPr>
          <w:rFonts w:ascii="Times New Roman" w:hAnsi="Times New Roman" w:cs="Times New Roman"/>
          <w:b/>
          <w:bCs/>
          <w:color w:val="C00000"/>
          <w:sz w:val="24"/>
          <w:szCs w:val="24"/>
        </w:rPr>
        <w:t xml:space="preserve"> </w:t>
      </w:r>
    </w:p>
    <w:p w14:paraId="708F485E" w14:textId="6FB1015F" w:rsidR="003E7C89" w:rsidRPr="00C10312" w:rsidRDefault="003E7C89" w:rsidP="003952B3">
      <w:pPr>
        <w:pStyle w:val="Paragraphedeliste"/>
        <w:numPr>
          <w:ilvl w:val="0"/>
          <w:numId w:val="10"/>
        </w:numPr>
        <w:jc w:val="both"/>
        <w:rPr>
          <w:rFonts w:ascii="Times New Roman" w:hAnsi="Times New Roman" w:cs="Times New Roman"/>
          <w:sz w:val="24"/>
          <w:szCs w:val="24"/>
        </w:rPr>
      </w:pPr>
      <w:r w:rsidRPr="00C10312">
        <w:rPr>
          <w:rFonts w:ascii="Times New Roman" w:hAnsi="Times New Roman" w:cs="Times New Roman"/>
          <w:sz w:val="24"/>
          <w:szCs w:val="24"/>
        </w:rPr>
        <w:t xml:space="preserve">Surtout si vous prenez des médicaments, ou si vous ressentez des symptômes inhabituels. </w:t>
      </w:r>
    </w:p>
    <w:p w14:paraId="57F9EA2B" w14:textId="337E6BE4" w:rsidR="003E7C89" w:rsidRPr="00C10312" w:rsidRDefault="002D4F29" w:rsidP="003952B3">
      <w:pPr>
        <w:jc w:val="both"/>
        <w:rPr>
          <w:rFonts w:ascii="Times New Roman" w:hAnsi="Times New Roman" w:cs="Times New Roman"/>
          <w:sz w:val="24"/>
          <w:szCs w:val="24"/>
        </w:rPr>
      </w:pPr>
      <w:r w:rsidRPr="00C10312">
        <w:rPr>
          <w:rFonts w:ascii="Times New Roman" w:hAnsi="Times New Roman" w:cs="Times New Roman"/>
          <w:b/>
          <w:bCs/>
          <w:sz w:val="24"/>
          <w:szCs w:val="24"/>
        </w:rPr>
        <w:t xml:space="preserve">  </w:t>
      </w:r>
      <w:r w:rsidR="003E7C89" w:rsidRPr="00C10312">
        <w:rPr>
          <w:rFonts w:ascii="Times New Roman" w:hAnsi="Times New Roman" w:cs="Times New Roman"/>
          <w:b/>
          <w:bCs/>
          <w:color w:val="C00000"/>
          <w:sz w:val="24"/>
          <w:szCs w:val="24"/>
          <w:u w:val="single"/>
        </w:rPr>
        <w:t xml:space="preserve">N’hésitez pas à aider et à vous faire aider : </w:t>
      </w:r>
    </w:p>
    <w:p w14:paraId="299955C7" w14:textId="12F35EE7" w:rsidR="003E7C89" w:rsidRPr="00C10312" w:rsidRDefault="003E7C89" w:rsidP="003952B3">
      <w:pPr>
        <w:pStyle w:val="Paragraphedeliste"/>
        <w:numPr>
          <w:ilvl w:val="0"/>
          <w:numId w:val="9"/>
        </w:numPr>
        <w:jc w:val="both"/>
        <w:rPr>
          <w:rFonts w:ascii="Times New Roman" w:hAnsi="Times New Roman" w:cs="Times New Roman"/>
          <w:sz w:val="24"/>
          <w:szCs w:val="24"/>
        </w:rPr>
      </w:pPr>
      <w:r w:rsidRPr="00C10312">
        <w:rPr>
          <w:rFonts w:ascii="Times New Roman" w:hAnsi="Times New Roman" w:cs="Times New Roman"/>
          <w:sz w:val="24"/>
          <w:szCs w:val="24"/>
        </w:rPr>
        <w:t xml:space="preserve">Demandez de l’aide à un proche si vous vous sentez mal. </w:t>
      </w:r>
    </w:p>
    <w:p w14:paraId="7A7C8B2E" w14:textId="4C2CA0FD" w:rsidR="003E7C89" w:rsidRPr="00C10312" w:rsidRDefault="003E7C89" w:rsidP="003952B3">
      <w:pPr>
        <w:pStyle w:val="Paragraphedeliste"/>
        <w:numPr>
          <w:ilvl w:val="0"/>
          <w:numId w:val="8"/>
        </w:numPr>
        <w:jc w:val="both"/>
        <w:rPr>
          <w:rFonts w:ascii="Times New Roman" w:hAnsi="Times New Roman" w:cs="Times New Roman"/>
          <w:sz w:val="24"/>
          <w:szCs w:val="24"/>
        </w:rPr>
      </w:pPr>
      <w:r w:rsidRPr="00C10312">
        <w:rPr>
          <w:rFonts w:ascii="Times New Roman" w:hAnsi="Times New Roman" w:cs="Times New Roman"/>
          <w:sz w:val="24"/>
          <w:szCs w:val="24"/>
        </w:rPr>
        <w:t>Informez-vous de l’état de santé des personnes isolées de votre entourage et aidez-</w:t>
      </w:r>
      <w:r w:rsidR="00BF63CA" w:rsidRPr="00C10312">
        <w:rPr>
          <w:rFonts w:ascii="Times New Roman" w:hAnsi="Times New Roman" w:cs="Times New Roman"/>
          <w:sz w:val="24"/>
          <w:szCs w:val="24"/>
        </w:rPr>
        <w:t>les à manger et à boire.</w:t>
      </w:r>
    </w:p>
    <w:p w14:paraId="1E2467FF" w14:textId="602876A4" w:rsidR="003E7C89" w:rsidRPr="00C10312" w:rsidRDefault="003E7C89" w:rsidP="003952B3">
      <w:pPr>
        <w:pStyle w:val="Paragraphedeliste"/>
        <w:numPr>
          <w:ilvl w:val="0"/>
          <w:numId w:val="7"/>
        </w:numPr>
        <w:jc w:val="both"/>
        <w:rPr>
          <w:rFonts w:ascii="Times New Roman" w:hAnsi="Times New Roman" w:cs="Times New Roman"/>
          <w:sz w:val="24"/>
          <w:szCs w:val="24"/>
        </w:rPr>
      </w:pPr>
      <w:r w:rsidRPr="00C10312">
        <w:rPr>
          <w:rFonts w:ascii="Times New Roman" w:hAnsi="Times New Roman" w:cs="Times New Roman"/>
          <w:sz w:val="24"/>
          <w:szCs w:val="24"/>
        </w:rPr>
        <w:t xml:space="preserve">Faîtes-vous connaître auprès des services municipaux. </w:t>
      </w:r>
    </w:p>
    <w:p w14:paraId="11FB5018" w14:textId="77777777" w:rsidR="00177550" w:rsidRPr="00C10312" w:rsidRDefault="00177550" w:rsidP="003952B3">
      <w:pPr>
        <w:jc w:val="both"/>
        <w:rPr>
          <w:rFonts w:ascii="Times New Roman" w:hAnsi="Times New Roman" w:cs="Times New Roman"/>
          <w:b/>
          <w:bCs/>
          <w:sz w:val="24"/>
          <w:szCs w:val="24"/>
        </w:rPr>
      </w:pPr>
    </w:p>
    <w:p w14:paraId="75B655DC" w14:textId="4451D23D" w:rsidR="003E7C89" w:rsidRPr="00C10312" w:rsidRDefault="003E7C89" w:rsidP="003952B3">
      <w:pPr>
        <w:jc w:val="both"/>
        <w:rPr>
          <w:rFonts w:ascii="Times New Roman" w:hAnsi="Times New Roman" w:cs="Times New Roman"/>
          <w:color w:val="C00000"/>
          <w:sz w:val="24"/>
          <w:szCs w:val="24"/>
          <w:u w:val="single"/>
        </w:rPr>
      </w:pPr>
      <w:r w:rsidRPr="00C10312">
        <w:rPr>
          <w:rFonts w:ascii="Times New Roman" w:hAnsi="Times New Roman" w:cs="Times New Roman"/>
          <w:b/>
          <w:bCs/>
          <w:color w:val="C00000"/>
          <w:sz w:val="24"/>
          <w:szCs w:val="24"/>
          <w:u w:val="single"/>
        </w:rPr>
        <w:t xml:space="preserve">Si une personne est victime d’un coup de chaleur appelez immédiatement les secours en composant le 15 ou le 112 de votre mobile : </w:t>
      </w:r>
    </w:p>
    <w:p w14:paraId="344AA1C2" w14:textId="71DCA7EC" w:rsidR="0001789C" w:rsidRPr="00C10312" w:rsidRDefault="003E7C89" w:rsidP="003952B3">
      <w:pPr>
        <w:pStyle w:val="Paragraphedeliste"/>
        <w:numPr>
          <w:ilvl w:val="0"/>
          <w:numId w:val="6"/>
        </w:numPr>
        <w:jc w:val="both"/>
        <w:rPr>
          <w:rFonts w:ascii="Times New Roman" w:hAnsi="Times New Roman" w:cs="Times New Roman"/>
          <w:sz w:val="24"/>
          <w:szCs w:val="24"/>
        </w:rPr>
      </w:pPr>
      <w:r w:rsidRPr="00C10312">
        <w:rPr>
          <w:rFonts w:ascii="Times New Roman" w:hAnsi="Times New Roman" w:cs="Times New Roman"/>
          <w:sz w:val="24"/>
          <w:szCs w:val="24"/>
        </w:rPr>
        <w:t>Mettez la personne dans un endroit frais, faites la boire, enlevez ses vêtements, aspergez-la d’eau fraîche ou mettez-lui des linges humides et faites des courants d’air.</w:t>
      </w:r>
    </w:p>
    <w:p w14:paraId="0EE5BF5B" w14:textId="77777777" w:rsidR="00C11768" w:rsidRDefault="00C11768" w:rsidP="00ED5C25">
      <w:pPr>
        <w:pStyle w:val="Default"/>
        <w:rPr>
          <w:rFonts w:ascii="Montserrat" w:hAnsi="Montserrat"/>
          <w:b/>
          <w:bCs/>
          <w:color w:val="EE0000"/>
          <w:sz w:val="36"/>
          <w:szCs w:val="36"/>
          <w:u w:val="single"/>
        </w:rPr>
      </w:pPr>
    </w:p>
    <w:p w14:paraId="2EB424BE" w14:textId="77777777" w:rsidR="00C11768" w:rsidRDefault="00C11768" w:rsidP="00ED5C25">
      <w:pPr>
        <w:pStyle w:val="Default"/>
        <w:rPr>
          <w:rFonts w:ascii="Montserrat" w:hAnsi="Montserrat"/>
          <w:b/>
          <w:bCs/>
          <w:color w:val="EE0000"/>
          <w:sz w:val="36"/>
          <w:szCs w:val="36"/>
          <w:u w:val="single"/>
        </w:rPr>
      </w:pPr>
    </w:p>
    <w:p w14:paraId="20FC627C" w14:textId="77777777" w:rsidR="00C11768" w:rsidRDefault="00C11768" w:rsidP="00ED5C25">
      <w:pPr>
        <w:pStyle w:val="Default"/>
        <w:rPr>
          <w:rFonts w:ascii="Montserrat" w:hAnsi="Montserrat"/>
          <w:b/>
          <w:bCs/>
          <w:color w:val="EE0000"/>
          <w:sz w:val="36"/>
          <w:szCs w:val="36"/>
          <w:u w:val="single"/>
        </w:rPr>
      </w:pPr>
    </w:p>
    <w:p w14:paraId="76FDEED1" w14:textId="77777777" w:rsidR="00C11768" w:rsidRDefault="00C11768" w:rsidP="00ED5C25">
      <w:pPr>
        <w:pStyle w:val="Default"/>
        <w:rPr>
          <w:rFonts w:ascii="Montserrat" w:hAnsi="Montserrat"/>
          <w:b/>
          <w:bCs/>
          <w:color w:val="EE0000"/>
          <w:sz w:val="36"/>
          <w:szCs w:val="36"/>
          <w:u w:val="single"/>
        </w:rPr>
      </w:pPr>
    </w:p>
    <w:p w14:paraId="652C37B1" w14:textId="0D5AFF39" w:rsidR="00ED5C25" w:rsidRPr="002D4F29" w:rsidRDefault="002D4F29" w:rsidP="00ED5C25">
      <w:pPr>
        <w:pStyle w:val="Default"/>
        <w:rPr>
          <w:rFonts w:ascii="Montserrat" w:hAnsi="Montserrat"/>
          <w:b/>
          <w:bCs/>
          <w:color w:val="EE0000"/>
          <w:sz w:val="36"/>
          <w:szCs w:val="36"/>
          <w:u w:val="single"/>
        </w:rPr>
      </w:pPr>
      <w:r>
        <w:rPr>
          <w:rFonts w:ascii="Montserrat" w:hAnsi="Montserrat"/>
          <w:b/>
          <w:bCs/>
          <w:color w:val="EE0000"/>
          <w:sz w:val="36"/>
          <w:szCs w:val="36"/>
          <w:u w:val="single"/>
        </w:rPr>
        <w:t xml:space="preserve"> </w:t>
      </w:r>
      <w:r w:rsidR="00652623">
        <w:rPr>
          <w:noProof/>
        </w:rPr>
        <w:drawing>
          <wp:inline distT="0" distB="0" distL="0" distR="0" wp14:anchorId="34748F83" wp14:editId="007CBD5F">
            <wp:extent cx="713879" cy="571500"/>
            <wp:effectExtent l="0" t="0" r="0" b="0"/>
            <wp:docPr id="410028489" name="Image 1" descr="Grippe aviaire - Mel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ppe aviaire - Meless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4101" cy="587689"/>
                    </a:xfrm>
                    <a:prstGeom prst="rect">
                      <a:avLst/>
                    </a:prstGeom>
                    <a:noFill/>
                    <a:ln>
                      <a:noFill/>
                    </a:ln>
                  </pic:spPr>
                </pic:pic>
              </a:graphicData>
            </a:graphic>
          </wp:inline>
        </w:drawing>
      </w:r>
      <w:r w:rsidR="00652623" w:rsidRPr="002D4F29">
        <w:rPr>
          <w:rFonts w:ascii="Montserrat" w:hAnsi="Montserrat"/>
          <w:b/>
          <w:bCs/>
          <w:color w:val="EE0000"/>
          <w:sz w:val="36"/>
          <w:szCs w:val="36"/>
          <w:u w:val="single"/>
        </w:rPr>
        <w:t xml:space="preserve"> </w:t>
      </w:r>
      <w:r w:rsidR="00ED5C25" w:rsidRPr="00C10312">
        <w:rPr>
          <w:rFonts w:ascii="Montserrat" w:hAnsi="Montserrat"/>
          <w:b/>
          <w:bCs/>
          <w:color w:val="C00000"/>
          <w:sz w:val="36"/>
          <w:szCs w:val="36"/>
          <w:u w:val="single"/>
        </w:rPr>
        <w:t xml:space="preserve">RISQUE D’EPIZOOTIE MAJEURE </w:t>
      </w:r>
    </w:p>
    <w:p w14:paraId="53ECD618" w14:textId="77777777" w:rsidR="002D4F29" w:rsidRPr="00C10312" w:rsidRDefault="002D4F29" w:rsidP="00ED5C25">
      <w:pPr>
        <w:pStyle w:val="Default"/>
        <w:rPr>
          <w:rFonts w:ascii="Montserrat" w:hAnsi="Montserrat"/>
          <w:color w:val="EE0000"/>
        </w:rPr>
      </w:pPr>
    </w:p>
    <w:p w14:paraId="6C615EA9" w14:textId="77777777" w:rsidR="00ED5C25" w:rsidRPr="00C10312" w:rsidRDefault="00ED5C25" w:rsidP="003952B3">
      <w:pPr>
        <w:pStyle w:val="Default"/>
        <w:jc w:val="both"/>
        <w:rPr>
          <w:b/>
          <w:bCs/>
        </w:rPr>
      </w:pPr>
      <w:r w:rsidRPr="00C10312">
        <w:rPr>
          <w:b/>
          <w:bCs/>
        </w:rPr>
        <w:t xml:space="preserve">Le mot épizootie décrit une maladie qui frappe simultanément un grand nombre d’animaux de même espèce ou d’espèces différentes. </w:t>
      </w:r>
    </w:p>
    <w:p w14:paraId="551EB1B0" w14:textId="77777777" w:rsidR="00F953A8" w:rsidRPr="00C10312" w:rsidRDefault="00F953A8" w:rsidP="003952B3">
      <w:pPr>
        <w:pStyle w:val="Default"/>
        <w:jc w:val="both"/>
      </w:pPr>
    </w:p>
    <w:p w14:paraId="6E795FAB" w14:textId="77777777" w:rsidR="00ED5C25" w:rsidRPr="00C10312" w:rsidRDefault="00ED5C25" w:rsidP="003952B3">
      <w:pPr>
        <w:pStyle w:val="Default"/>
        <w:jc w:val="both"/>
      </w:pPr>
      <w:r w:rsidRPr="00C10312">
        <w:t xml:space="preserve">Des maladies peuvent apparaître et se diffuser sur notre territoire par les mouvements commerciaux d’animaux ou de produits ou au fil des flux migratoires d’oiseaux sauvages. L’épizootie a des conséquences majeures pour les filières concernées et peut même affecter l’économie générale de notre pays. En outre plusieurs de ces maladies peuvent représenter un risque important pour la santé humaine. </w:t>
      </w:r>
    </w:p>
    <w:p w14:paraId="43CC0731" w14:textId="77777777" w:rsidR="00ED5C25" w:rsidRPr="00C10312" w:rsidRDefault="00ED5C25" w:rsidP="003952B3">
      <w:pPr>
        <w:pStyle w:val="Default"/>
        <w:jc w:val="both"/>
      </w:pPr>
    </w:p>
    <w:p w14:paraId="053CC808" w14:textId="308002BE" w:rsidR="00ED5C25" w:rsidRPr="00C10312" w:rsidRDefault="00ED5C25" w:rsidP="003952B3">
      <w:pPr>
        <w:pStyle w:val="Default"/>
        <w:jc w:val="both"/>
        <w:rPr>
          <w:b/>
          <w:bCs/>
          <w:color w:val="C00000"/>
          <w:u w:val="single"/>
        </w:rPr>
      </w:pPr>
      <w:r w:rsidRPr="00C10312">
        <w:rPr>
          <w:b/>
          <w:bCs/>
          <w:color w:val="C00000"/>
          <w:u w:val="single"/>
        </w:rPr>
        <w:t xml:space="preserve">Consignes de </w:t>
      </w:r>
      <w:r w:rsidR="00541F05" w:rsidRPr="00C10312">
        <w:rPr>
          <w:b/>
          <w:bCs/>
          <w:color w:val="C00000"/>
          <w:u w:val="single"/>
        </w:rPr>
        <w:t>sécurité :</w:t>
      </w:r>
    </w:p>
    <w:p w14:paraId="47CA4E8F" w14:textId="77777777" w:rsidR="00541F05" w:rsidRPr="00C10312" w:rsidRDefault="00541F05" w:rsidP="003952B3">
      <w:pPr>
        <w:pStyle w:val="Default"/>
        <w:jc w:val="both"/>
      </w:pPr>
    </w:p>
    <w:p w14:paraId="07D29D99" w14:textId="77777777" w:rsidR="00ED5C25" w:rsidRPr="00F35519" w:rsidRDefault="00ED5C25" w:rsidP="003952B3">
      <w:pPr>
        <w:pStyle w:val="Default"/>
        <w:jc w:val="both"/>
        <w:rPr>
          <w:b/>
          <w:bCs/>
          <w:color w:val="C00000"/>
          <w:u w:val="single"/>
        </w:rPr>
      </w:pPr>
      <w:r w:rsidRPr="00F35519">
        <w:rPr>
          <w:b/>
          <w:bCs/>
          <w:color w:val="C00000"/>
          <w:u w:val="single"/>
        </w:rPr>
        <w:t xml:space="preserve">Avant : </w:t>
      </w:r>
    </w:p>
    <w:p w14:paraId="1700F6FC" w14:textId="77777777" w:rsidR="00F35519" w:rsidRPr="00C10312" w:rsidRDefault="00F35519" w:rsidP="003952B3">
      <w:pPr>
        <w:pStyle w:val="Default"/>
        <w:jc w:val="both"/>
        <w:rPr>
          <w:color w:val="DC2200"/>
          <w:u w:val="single"/>
        </w:rPr>
      </w:pPr>
    </w:p>
    <w:p w14:paraId="35F49D05" w14:textId="0858D925" w:rsidR="00ED5C25" w:rsidRPr="00C10312" w:rsidRDefault="00ED5C25" w:rsidP="003952B3">
      <w:pPr>
        <w:pStyle w:val="Default"/>
        <w:numPr>
          <w:ilvl w:val="0"/>
          <w:numId w:val="1"/>
        </w:numPr>
        <w:spacing w:after="129"/>
        <w:jc w:val="both"/>
      </w:pPr>
      <w:r w:rsidRPr="00C10312">
        <w:t xml:space="preserve">Evitez de manipulez des animaux malades ou morts. </w:t>
      </w:r>
    </w:p>
    <w:p w14:paraId="0438A9A1" w14:textId="2EB5E733" w:rsidR="00ED5C25" w:rsidRPr="00C10312" w:rsidRDefault="00ED5C25" w:rsidP="003952B3">
      <w:pPr>
        <w:pStyle w:val="Default"/>
        <w:numPr>
          <w:ilvl w:val="0"/>
          <w:numId w:val="2"/>
        </w:numPr>
        <w:spacing w:after="129"/>
        <w:jc w:val="both"/>
      </w:pPr>
      <w:proofErr w:type="spellStart"/>
      <w:r w:rsidRPr="00C10312">
        <w:t>Lavez</w:t>
      </w:r>
      <w:proofErr w:type="spellEnd"/>
      <w:r w:rsidRPr="00C10312">
        <w:t xml:space="preserve">-vous systématiquement les mains (eau et savon) après contact avec les animaux, les déchets ou les déjections animales. </w:t>
      </w:r>
    </w:p>
    <w:p w14:paraId="0CD02CAE" w14:textId="13735F41" w:rsidR="00ED5C25" w:rsidRPr="00C10312" w:rsidRDefault="00ED5C25" w:rsidP="003952B3">
      <w:pPr>
        <w:pStyle w:val="Default"/>
        <w:numPr>
          <w:ilvl w:val="0"/>
          <w:numId w:val="3"/>
        </w:numPr>
        <w:jc w:val="both"/>
      </w:pPr>
      <w:r w:rsidRPr="00C10312">
        <w:t xml:space="preserve">Il n’est pas rare de trouver dans la nature des dépouilles d’animaux. Cela ne signifie pas pour autant que vous soyez en présence d’une épizootie. Toutefois si vous constatez des mortalités en nombre, signalez-le aux autorités compétentes (directions départementales en charge de la protection des populations, municipalité…) </w:t>
      </w:r>
    </w:p>
    <w:p w14:paraId="572F71E9" w14:textId="77777777" w:rsidR="001E2881" w:rsidRPr="00C10312" w:rsidRDefault="001E2881" w:rsidP="003952B3">
      <w:pPr>
        <w:pStyle w:val="Default"/>
        <w:jc w:val="both"/>
      </w:pPr>
    </w:p>
    <w:p w14:paraId="3CCBE6B9" w14:textId="77777777" w:rsidR="007B2BB2" w:rsidRPr="00F35519" w:rsidRDefault="007B2BB2" w:rsidP="003952B3">
      <w:pPr>
        <w:pStyle w:val="Default"/>
        <w:jc w:val="both"/>
        <w:rPr>
          <w:b/>
          <w:bCs/>
          <w:color w:val="C00000"/>
          <w:u w:val="single"/>
        </w:rPr>
      </w:pPr>
      <w:r w:rsidRPr="00F35519">
        <w:rPr>
          <w:b/>
          <w:bCs/>
          <w:color w:val="C00000"/>
          <w:u w:val="single"/>
        </w:rPr>
        <w:t xml:space="preserve">Pendant : </w:t>
      </w:r>
    </w:p>
    <w:p w14:paraId="4AF8C701" w14:textId="77777777" w:rsidR="00F35519" w:rsidRPr="00C10312" w:rsidRDefault="00F35519" w:rsidP="003952B3">
      <w:pPr>
        <w:pStyle w:val="Default"/>
        <w:jc w:val="both"/>
        <w:rPr>
          <w:color w:val="FF0000"/>
          <w:u w:val="single"/>
        </w:rPr>
      </w:pPr>
    </w:p>
    <w:p w14:paraId="755F222B" w14:textId="63ECB40B" w:rsidR="007B2BB2" w:rsidRPr="00C10312" w:rsidRDefault="007B2BB2" w:rsidP="003952B3">
      <w:pPr>
        <w:pStyle w:val="Default"/>
        <w:numPr>
          <w:ilvl w:val="0"/>
          <w:numId w:val="4"/>
        </w:numPr>
        <w:spacing w:after="141"/>
        <w:jc w:val="both"/>
      </w:pPr>
      <w:r w:rsidRPr="00C10312">
        <w:t xml:space="preserve">Ecoutez et respectez les consignes des pouvoirs publics : elles peuvent évoluer selon la situation. </w:t>
      </w:r>
    </w:p>
    <w:p w14:paraId="5DAEB917" w14:textId="045C063E" w:rsidR="007B2BB2" w:rsidRPr="00C10312" w:rsidRDefault="007B2BB2" w:rsidP="003952B3">
      <w:pPr>
        <w:pStyle w:val="Default"/>
        <w:numPr>
          <w:ilvl w:val="0"/>
          <w:numId w:val="5"/>
        </w:numPr>
        <w:jc w:val="both"/>
      </w:pPr>
      <w:r w:rsidRPr="00C10312">
        <w:t xml:space="preserve">Respectez les règles particulières de circulation des personnes et des animaux mises en place autour des zones touchées par l’épizootie même si vous n’êtes pas directement concerné par l’épizootie. Votre attitude permettra un règlement plus rapide des crises au bénéfice de tous. </w:t>
      </w:r>
    </w:p>
    <w:p w14:paraId="12FF8FBC" w14:textId="77777777" w:rsidR="007B2BB2" w:rsidRPr="00C10312" w:rsidRDefault="007B2BB2" w:rsidP="003952B3">
      <w:pPr>
        <w:pStyle w:val="Default"/>
        <w:jc w:val="both"/>
      </w:pPr>
    </w:p>
    <w:p w14:paraId="7139D3BE" w14:textId="77777777" w:rsidR="007B2BB2" w:rsidRPr="00F35519" w:rsidRDefault="007B2BB2" w:rsidP="003952B3">
      <w:pPr>
        <w:pStyle w:val="Default"/>
        <w:jc w:val="both"/>
        <w:rPr>
          <w:b/>
          <w:bCs/>
          <w:color w:val="C00000"/>
          <w:u w:val="single"/>
        </w:rPr>
      </w:pPr>
      <w:r w:rsidRPr="00F35519">
        <w:rPr>
          <w:b/>
          <w:bCs/>
          <w:color w:val="C00000"/>
          <w:u w:val="single"/>
        </w:rPr>
        <w:t xml:space="preserve">Après : </w:t>
      </w:r>
    </w:p>
    <w:p w14:paraId="5EFE50B3" w14:textId="77777777" w:rsidR="00F35519" w:rsidRPr="00C10312" w:rsidRDefault="00F35519" w:rsidP="003952B3">
      <w:pPr>
        <w:pStyle w:val="Default"/>
        <w:jc w:val="both"/>
        <w:rPr>
          <w:color w:val="FF0000"/>
          <w:u w:val="single"/>
        </w:rPr>
      </w:pPr>
    </w:p>
    <w:p w14:paraId="527D25EB" w14:textId="59683C2F" w:rsidR="007B2BB2" w:rsidRPr="00C10312" w:rsidRDefault="007B2BB2" w:rsidP="003952B3">
      <w:pPr>
        <w:pStyle w:val="Default"/>
        <w:numPr>
          <w:ilvl w:val="0"/>
          <w:numId w:val="5"/>
        </w:numPr>
        <w:jc w:val="both"/>
      </w:pPr>
      <w:r w:rsidRPr="00C10312">
        <w:t xml:space="preserve">Il y a toujours à apprendre d’une crise sanitaire. Changez votre comportement, retenez les informations…De votre vigilance future peut dépendre le sort de milliers d’animaux. </w:t>
      </w:r>
    </w:p>
    <w:p w14:paraId="29B11A31" w14:textId="7304FF19" w:rsidR="001E2881" w:rsidRPr="00C10312" w:rsidRDefault="001E2881" w:rsidP="003952B3">
      <w:pPr>
        <w:pStyle w:val="Default"/>
        <w:jc w:val="both"/>
      </w:pPr>
    </w:p>
    <w:p w14:paraId="680E84F7" w14:textId="77777777" w:rsidR="001E2881" w:rsidRDefault="001E2881" w:rsidP="00ED5C25">
      <w:pPr>
        <w:pStyle w:val="Default"/>
        <w:rPr>
          <w:sz w:val="23"/>
          <w:szCs w:val="23"/>
        </w:rPr>
      </w:pPr>
    </w:p>
    <w:p w14:paraId="565BDA4F" w14:textId="77777777" w:rsidR="00C10312" w:rsidRDefault="00C10312" w:rsidP="00ED5C25">
      <w:pPr>
        <w:pStyle w:val="Default"/>
        <w:rPr>
          <w:sz w:val="23"/>
          <w:szCs w:val="23"/>
        </w:rPr>
      </w:pPr>
    </w:p>
    <w:p w14:paraId="6340A32C" w14:textId="77777777" w:rsidR="00C10312" w:rsidRDefault="00C10312" w:rsidP="00ED5C25">
      <w:pPr>
        <w:pStyle w:val="Default"/>
        <w:rPr>
          <w:sz w:val="23"/>
          <w:szCs w:val="23"/>
        </w:rPr>
      </w:pPr>
    </w:p>
    <w:p w14:paraId="18304BC8" w14:textId="77777777" w:rsidR="00C10312" w:rsidRDefault="00C10312" w:rsidP="00ED5C25">
      <w:pPr>
        <w:pStyle w:val="Default"/>
        <w:rPr>
          <w:sz w:val="23"/>
          <w:szCs w:val="23"/>
        </w:rPr>
      </w:pPr>
    </w:p>
    <w:p w14:paraId="6CA8C363" w14:textId="77777777" w:rsidR="00C10312" w:rsidRDefault="00C10312" w:rsidP="00ED5C25">
      <w:pPr>
        <w:pStyle w:val="Default"/>
        <w:rPr>
          <w:sz w:val="23"/>
          <w:szCs w:val="23"/>
        </w:rPr>
      </w:pPr>
    </w:p>
    <w:p w14:paraId="79DC8E44" w14:textId="77777777" w:rsidR="00C10312" w:rsidRDefault="00C10312" w:rsidP="00ED5C25">
      <w:pPr>
        <w:pStyle w:val="Default"/>
        <w:rPr>
          <w:sz w:val="23"/>
          <w:szCs w:val="23"/>
        </w:rPr>
      </w:pPr>
    </w:p>
    <w:p w14:paraId="5847A967" w14:textId="77777777" w:rsidR="00C10312" w:rsidRDefault="00C10312" w:rsidP="00ED5C25">
      <w:pPr>
        <w:pStyle w:val="Default"/>
        <w:rPr>
          <w:sz w:val="23"/>
          <w:szCs w:val="23"/>
        </w:rPr>
      </w:pPr>
    </w:p>
    <w:p w14:paraId="7A945999" w14:textId="77777777" w:rsidR="00C10312" w:rsidRDefault="00C10312" w:rsidP="00ED5C25">
      <w:pPr>
        <w:pStyle w:val="Default"/>
        <w:rPr>
          <w:sz w:val="23"/>
          <w:szCs w:val="23"/>
        </w:rPr>
      </w:pPr>
    </w:p>
    <w:p w14:paraId="520ADC04" w14:textId="4B73AC45" w:rsidR="00ED5C25" w:rsidRDefault="00541F05" w:rsidP="00ED5C25">
      <w:pPr>
        <w:pStyle w:val="Default"/>
        <w:rPr>
          <w:rFonts w:ascii="Montserrat" w:hAnsi="Montserrat"/>
          <w:b/>
          <w:bCs/>
          <w:color w:val="C00000"/>
          <w:sz w:val="36"/>
          <w:szCs w:val="36"/>
        </w:rPr>
      </w:pPr>
      <w:r w:rsidRPr="00541F05">
        <w:rPr>
          <w:rFonts w:ascii="Montserrat" w:hAnsi="Montserrat"/>
          <w:b/>
          <w:bCs/>
          <w:noProof/>
          <w:color w:val="EE0000"/>
          <w:sz w:val="36"/>
          <w:szCs w:val="36"/>
        </w:rPr>
        <w:drawing>
          <wp:inline distT="0" distB="0" distL="0" distR="0" wp14:anchorId="11949C73" wp14:editId="20959133">
            <wp:extent cx="699336" cy="685800"/>
            <wp:effectExtent l="0" t="0" r="5715" b="0"/>
            <wp:docPr id="152327855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4524" cy="690888"/>
                    </a:xfrm>
                    <a:prstGeom prst="rect">
                      <a:avLst/>
                    </a:prstGeom>
                    <a:noFill/>
                    <a:ln>
                      <a:noFill/>
                    </a:ln>
                  </pic:spPr>
                </pic:pic>
              </a:graphicData>
            </a:graphic>
          </wp:inline>
        </w:drawing>
      </w:r>
      <w:r w:rsidR="00ED5C25" w:rsidRPr="00F35519">
        <w:rPr>
          <w:rFonts w:ascii="Montserrat" w:hAnsi="Montserrat"/>
          <w:b/>
          <w:bCs/>
          <w:color w:val="C00000"/>
          <w:sz w:val="36"/>
          <w:szCs w:val="36"/>
          <w:u w:val="single"/>
        </w:rPr>
        <w:t>RISQUE D’EPIDEMIE</w:t>
      </w:r>
      <w:r w:rsidR="00ED5C25" w:rsidRPr="00F35519">
        <w:rPr>
          <w:rFonts w:ascii="Montserrat" w:hAnsi="Montserrat"/>
          <w:b/>
          <w:bCs/>
          <w:color w:val="C00000"/>
          <w:sz w:val="36"/>
          <w:szCs w:val="36"/>
        </w:rPr>
        <w:t xml:space="preserve"> </w:t>
      </w:r>
    </w:p>
    <w:p w14:paraId="62A8A4A5" w14:textId="77777777" w:rsidR="00F35519" w:rsidRPr="001B02F0" w:rsidRDefault="00F35519" w:rsidP="00ED5C25">
      <w:pPr>
        <w:pStyle w:val="Default"/>
        <w:rPr>
          <w:rFonts w:ascii="Montserrat" w:hAnsi="Montserrat"/>
          <w:color w:val="EE0000"/>
          <w:sz w:val="36"/>
          <w:szCs w:val="36"/>
        </w:rPr>
      </w:pPr>
    </w:p>
    <w:p w14:paraId="05A7757A" w14:textId="77777777" w:rsidR="00ED5C25" w:rsidRDefault="00ED5C25" w:rsidP="003952B3">
      <w:pPr>
        <w:pStyle w:val="Default"/>
        <w:jc w:val="both"/>
        <w:rPr>
          <w:sz w:val="23"/>
          <w:szCs w:val="23"/>
        </w:rPr>
      </w:pPr>
      <w:r>
        <w:rPr>
          <w:b/>
          <w:bCs/>
          <w:sz w:val="23"/>
          <w:szCs w:val="23"/>
        </w:rPr>
        <w:t xml:space="preserve">Une épidémie est une maladie acquise par un nombre relativement élevé de personnes dans une région donnée durant un intervalle de temps relativement court. </w:t>
      </w:r>
    </w:p>
    <w:p w14:paraId="4C8D744A" w14:textId="77777777" w:rsidR="00ED5C25" w:rsidRDefault="00ED5C25" w:rsidP="003952B3">
      <w:pPr>
        <w:pStyle w:val="Default"/>
        <w:jc w:val="both"/>
        <w:rPr>
          <w:sz w:val="23"/>
          <w:szCs w:val="23"/>
        </w:rPr>
      </w:pPr>
    </w:p>
    <w:p w14:paraId="69B314CB" w14:textId="77777777" w:rsidR="00ED5C25" w:rsidRPr="00F35519" w:rsidRDefault="00ED5C25" w:rsidP="003952B3">
      <w:pPr>
        <w:pStyle w:val="Default"/>
        <w:jc w:val="both"/>
        <w:rPr>
          <w:b/>
          <w:bCs/>
          <w:color w:val="C00000"/>
        </w:rPr>
      </w:pPr>
      <w:r w:rsidRPr="00F35519">
        <w:rPr>
          <w:b/>
          <w:bCs/>
          <w:color w:val="C00000"/>
          <w:u w:val="single"/>
        </w:rPr>
        <w:t>Consignes de sécurité</w:t>
      </w:r>
      <w:r w:rsidRPr="00F35519">
        <w:rPr>
          <w:b/>
          <w:bCs/>
          <w:color w:val="C00000"/>
        </w:rPr>
        <w:t xml:space="preserve"> : </w:t>
      </w:r>
    </w:p>
    <w:p w14:paraId="5F295C22" w14:textId="77777777" w:rsidR="000059D3" w:rsidRPr="00F35519" w:rsidRDefault="000059D3" w:rsidP="003952B3">
      <w:pPr>
        <w:pStyle w:val="Default"/>
        <w:jc w:val="both"/>
      </w:pPr>
    </w:p>
    <w:p w14:paraId="1631AEC1" w14:textId="77777777" w:rsidR="00ED5C25" w:rsidRDefault="00ED5C25" w:rsidP="003952B3">
      <w:pPr>
        <w:pStyle w:val="Default"/>
        <w:jc w:val="both"/>
        <w:rPr>
          <w:b/>
          <w:bCs/>
          <w:color w:val="C00000"/>
        </w:rPr>
      </w:pPr>
      <w:r w:rsidRPr="00F35519">
        <w:rPr>
          <w:b/>
          <w:bCs/>
          <w:color w:val="C00000"/>
          <w:u w:val="single"/>
        </w:rPr>
        <w:t xml:space="preserve">Avant </w:t>
      </w:r>
      <w:r w:rsidRPr="00F35519">
        <w:rPr>
          <w:b/>
          <w:bCs/>
          <w:color w:val="C00000"/>
        </w:rPr>
        <w:t xml:space="preserve">: </w:t>
      </w:r>
    </w:p>
    <w:p w14:paraId="5B36CBBA" w14:textId="77777777" w:rsidR="00F35519" w:rsidRPr="00F35519" w:rsidRDefault="00F35519" w:rsidP="003952B3">
      <w:pPr>
        <w:pStyle w:val="Default"/>
        <w:jc w:val="both"/>
        <w:rPr>
          <w:color w:val="C00000"/>
        </w:rPr>
      </w:pPr>
    </w:p>
    <w:p w14:paraId="0B09D106" w14:textId="713C6BB4" w:rsidR="00ED5C25" w:rsidRPr="00F35519" w:rsidRDefault="00ED5C25" w:rsidP="003952B3">
      <w:pPr>
        <w:pStyle w:val="Default"/>
        <w:numPr>
          <w:ilvl w:val="0"/>
          <w:numId w:val="5"/>
        </w:numPr>
        <w:spacing w:after="25"/>
        <w:jc w:val="both"/>
      </w:pPr>
      <w:proofErr w:type="spellStart"/>
      <w:r w:rsidRPr="00F35519">
        <w:t>Lavez</w:t>
      </w:r>
      <w:proofErr w:type="spellEnd"/>
      <w:r w:rsidRPr="00F35519">
        <w:t xml:space="preserve">-vous les mains plusieurs fois par jour avec du savon ou, à défaut, utilisez une solution hydroalcoolique. </w:t>
      </w:r>
    </w:p>
    <w:p w14:paraId="12A47B6B" w14:textId="6D16E25C" w:rsidR="00ED5C25" w:rsidRPr="00F35519" w:rsidRDefault="00ED5C25" w:rsidP="003952B3">
      <w:pPr>
        <w:pStyle w:val="Default"/>
        <w:numPr>
          <w:ilvl w:val="0"/>
          <w:numId w:val="5"/>
        </w:numPr>
        <w:spacing w:after="25"/>
        <w:jc w:val="both"/>
      </w:pPr>
      <w:r w:rsidRPr="00F35519">
        <w:t xml:space="preserve">Utilisez un mouchoir en papier à usage unique et jetez-le à la poubelle après usage. </w:t>
      </w:r>
    </w:p>
    <w:p w14:paraId="4B1F801A" w14:textId="21F6E487" w:rsidR="00ED5C25" w:rsidRPr="00F35519" w:rsidRDefault="00ED5C25" w:rsidP="003952B3">
      <w:pPr>
        <w:pStyle w:val="Default"/>
        <w:numPr>
          <w:ilvl w:val="0"/>
          <w:numId w:val="5"/>
        </w:numPr>
        <w:spacing w:after="25"/>
        <w:jc w:val="both"/>
      </w:pPr>
      <w:r w:rsidRPr="00F35519">
        <w:t xml:space="preserve">Couvrez-vous le nez et la bouche quand vous éternuez </w:t>
      </w:r>
    </w:p>
    <w:p w14:paraId="1282432F" w14:textId="46DE008B" w:rsidR="00ED5C25" w:rsidRPr="00F35519" w:rsidRDefault="00ED5C25" w:rsidP="003952B3">
      <w:pPr>
        <w:pStyle w:val="Default"/>
        <w:numPr>
          <w:ilvl w:val="0"/>
          <w:numId w:val="5"/>
        </w:numPr>
        <w:spacing w:after="25"/>
        <w:jc w:val="both"/>
      </w:pPr>
      <w:r w:rsidRPr="00F35519">
        <w:t xml:space="preserve">Evitez les contacts avec les personnes malades. </w:t>
      </w:r>
    </w:p>
    <w:p w14:paraId="2A581E78" w14:textId="73CD170C" w:rsidR="00ED5C25" w:rsidRPr="00F35519" w:rsidRDefault="00ED5C25" w:rsidP="003952B3">
      <w:pPr>
        <w:pStyle w:val="Default"/>
        <w:numPr>
          <w:ilvl w:val="0"/>
          <w:numId w:val="5"/>
        </w:numPr>
        <w:jc w:val="both"/>
      </w:pPr>
      <w:r w:rsidRPr="00F35519">
        <w:t xml:space="preserve">La vaccination peut permettre de limiter le développement de la maladie. </w:t>
      </w:r>
    </w:p>
    <w:p w14:paraId="1195A482" w14:textId="77777777" w:rsidR="00ED5C25" w:rsidRPr="00F35519" w:rsidRDefault="00ED5C25" w:rsidP="003952B3">
      <w:pPr>
        <w:pStyle w:val="Default"/>
        <w:jc w:val="both"/>
        <w:rPr>
          <w:color w:val="C00000"/>
          <w:u w:val="single"/>
        </w:rPr>
      </w:pPr>
    </w:p>
    <w:p w14:paraId="34D4CA92" w14:textId="77777777" w:rsidR="00ED5C25" w:rsidRDefault="00ED5C25" w:rsidP="003952B3">
      <w:pPr>
        <w:pStyle w:val="Default"/>
        <w:jc w:val="both"/>
        <w:rPr>
          <w:b/>
          <w:bCs/>
          <w:color w:val="C00000"/>
          <w:u w:val="single"/>
        </w:rPr>
      </w:pPr>
      <w:r w:rsidRPr="00F35519">
        <w:rPr>
          <w:b/>
          <w:bCs/>
          <w:color w:val="C00000"/>
          <w:u w:val="single"/>
        </w:rPr>
        <w:t xml:space="preserve">Pendant : </w:t>
      </w:r>
    </w:p>
    <w:p w14:paraId="0B9861F1" w14:textId="77777777" w:rsidR="00F35519" w:rsidRPr="00F35519" w:rsidRDefault="00F35519" w:rsidP="003952B3">
      <w:pPr>
        <w:pStyle w:val="Default"/>
        <w:jc w:val="both"/>
        <w:rPr>
          <w:color w:val="C00000"/>
          <w:u w:val="single"/>
        </w:rPr>
      </w:pPr>
    </w:p>
    <w:p w14:paraId="626C177B" w14:textId="08873F3A" w:rsidR="00ED5C25" w:rsidRPr="00F35519" w:rsidRDefault="00ED5C25" w:rsidP="003952B3">
      <w:pPr>
        <w:pStyle w:val="Default"/>
        <w:numPr>
          <w:ilvl w:val="0"/>
          <w:numId w:val="41"/>
        </w:numPr>
        <w:spacing w:after="35"/>
        <w:jc w:val="both"/>
      </w:pPr>
      <w:r w:rsidRPr="00F35519">
        <w:t xml:space="preserve">Soyez à l’écoute (TV et radio) et respectez les consignes émises par les pouvoirs publics car elles peuvent évoluer selon la situation. </w:t>
      </w:r>
    </w:p>
    <w:p w14:paraId="67CDBEB8" w14:textId="22E49519" w:rsidR="00ED5C25" w:rsidRPr="00F35519" w:rsidRDefault="00ED5C25" w:rsidP="003952B3">
      <w:pPr>
        <w:pStyle w:val="Default"/>
        <w:numPr>
          <w:ilvl w:val="0"/>
          <w:numId w:val="41"/>
        </w:numPr>
        <w:spacing w:after="35"/>
        <w:jc w:val="both"/>
      </w:pPr>
      <w:r w:rsidRPr="00F35519">
        <w:t xml:space="preserve">Pensez à prendre des nouvelles des membres de votre famille ou de vos voisins isolés. </w:t>
      </w:r>
    </w:p>
    <w:p w14:paraId="5B1A8E68" w14:textId="558C0BF2" w:rsidR="00ED5C25" w:rsidRPr="00F35519" w:rsidRDefault="00ED5C25" w:rsidP="003952B3">
      <w:pPr>
        <w:pStyle w:val="Default"/>
        <w:numPr>
          <w:ilvl w:val="0"/>
          <w:numId w:val="41"/>
        </w:numPr>
        <w:spacing w:after="35"/>
        <w:jc w:val="both"/>
      </w:pPr>
      <w:r w:rsidRPr="00F35519">
        <w:t xml:space="preserve">Si vous êtes malade, portez un masque pour </w:t>
      </w:r>
      <w:r w:rsidR="00CB2DF4" w:rsidRPr="00F35519">
        <w:t>éviter</w:t>
      </w:r>
      <w:r w:rsidRPr="00F35519">
        <w:t xml:space="preserve"> de contaminer les autres personnes. </w:t>
      </w:r>
    </w:p>
    <w:p w14:paraId="24D60566" w14:textId="59289691" w:rsidR="00ED5C25" w:rsidRPr="00F35519" w:rsidRDefault="00ED5C25" w:rsidP="003952B3">
      <w:pPr>
        <w:pStyle w:val="Default"/>
        <w:numPr>
          <w:ilvl w:val="0"/>
          <w:numId w:val="41"/>
        </w:numPr>
        <w:spacing w:after="35"/>
        <w:jc w:val="both"/>
      </w:pPr>
      <w:r w:rsidRPr="00F35519">
        <w:t xml:space="preserve">Nettoyez, aves les produits ménagers habituels, toutes les surfaces avec lesquelles le malade a été en contact, par exemple : le téléphone, les télécommandes de télévision et </w:t>
      </w:r>
      <w:r w:rsidR="00CE2A37">
        <w:t xml:space="preserve">les </w:t>
      </w:r>
      <w:r w:rsidR="00273C40">
        <w:fldChar w:fldCharType="begin"/>
      </w:r>
      <w:r w:rsidR="00273C40">
        <w:instrText>PAGE   \* MERGEFORMAT</w:instrText>
      </w:r>
      <w:r w:rsidR="00273C40">
        <w:fldChar w:fldCharType="separate"/>
      </w:r>
      <w:r w:rsidR="00273C40">
        <w:fldChar w:fldCharType="end"/>
      </w:r>
      <w:r w:rsidRPr="00F35519">
        <w:t xml:space="preserve">outils informatiques, les toilettes, les poignées de portes, les interrupteurs… </w:t>
      </w:r>
    </w:p>
    <w:p w14:paraId="0F81AEB6" w14:textId="08E5CEE4" w:rsidR="00C21FAD" w:rsidRPr="00F35519" w:rsidRDefault="00C21FAD" w:rsidP="003952B3">
      <w:pPr>
        <w:pStyle w:val="Default"/>
        <w:numPr>
          <w:ilvl w:val="0"/>
          <w:numId w:val="41"/>
        </w:numPr>
        <w:jc w:val="both"/>
      </w:pPr>
      <w:r w:rsidRPr="00F35519">
        <w:t>Aérez régulièrement votre domicile</w:t>
      </w:r>
    </w:p>
    <w:p w14:paraId="7D1840F9" w14:textId="3234FF62" w:rsidR="00C21FAD" w:rsidRPr="00F35519" w:rsidRDefault="00C21FAD" w:rsidP="003952B3">
      <w:pPr>
        <w:pStyle w:val="Default"/>
        <w:jc w:val="both"/>
      </w:pPr>
      <w:r w:rsidRPr="00F35519">
        <w:t xml:space="preserve">. </w:t>
      </w:r>
    </w:p>
    <w:p w14:paraId="7D6E885A" w14:textId="77777777" w:rsidR="006B2668" w:rsidRPr="00F35519" w:rsidRDefault="006B2668" w:rsidP="003952B3">
      <w:pPr>
        <w:pStyle w:val="Default"/>
        <w:jc w:val="both"/>
        <w:rPr>
          <w:b/>
          <w:bCs/>
        </w:rPr>
      </w:pPr>
    </w:p>
    <w:p w14:paraId="661994D0" w14:textId="4DADAD15" w:rsidR="006B2668" w:rsidRPr="00F35519" w:rsidRDefault="000059D3" w:rsidP="003952B3">
      <w:pPr>
        <w:pStyle w:val="Default"/>
        <w:jc w:val="both"/>
        <w:rPr>
          <w:rFonts w:ascii="Montserrat" w:hAnsi="Montserrat"/>
          <w:b/>
          <w:bCs/>
          <w:color w:val="C00000"/>
          <w:sz w:val="36"/>
          <w:szCs w:val="36"/>
          <w:u w:val="single"/>
        </w:rPr>
      </w:pPr>
      <w:r w:rsidRPr="00F35519">
        <w:rPr>
          <w:noProof/>
          <w:color w:val="C00000"/>
        </w:rPr>
        <w:drawing>
          <wp:inline distT="0" distB="0" distL="0" distR="0" wp14:anchorId="2494209E" wp14:editId="0CB5BD95">
            <wp:extent cx="571500" cy="571500"/>
            <wp:effectExtent l="0" t="0" r="0" b="0"/>
            <wp:docPr id="2054885130" name="Image 3" descr="Illustration De La Conception De L'icône Vectorielle Du Kit D'ur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 De La Conception De L'icône Vectorielle Du Kit D'urgence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F35519">
        <w:rPr>
          <w:b/>
          <w:bCs/>
          <w:color w:val="C00000"/>
          <w:u w:val="single"/>
        </w:rPr>
        <w:t xml:space="preserve"> </w:t>
      </w:r>
      <w:r w:rsidR="009D0EC5" w:rsidRPr="009D0EC5">
        <w:rPr>
          <w:rFonts w:ascii="Montserrat" w:hAnsi="Montserrat"/>
          <w:b/>
          <w:bCs/>
          <w:color w:val="C00000"/>
          <w:sz w:val="36"/>
          <w:szCs w:val="36"/>
          <w:u w:val="single"/>
        </w:rPr>
        <w:t>TROUSSE D’URGENCE</w:t>
      </w:r>
    </w:p>
    <w:p w14:paraId="7D8353F5" w14:textId="77777777" w:rsidR="00181399" w:rsidRPr="00F35519" w:rsidRDefault="00181399" w:rsidP="003952B3">
      <w:pPr>
        <w:pStyle w:val="Default"/>
        <w:jc w:val="both"/>
        <w:rPr>
          <w:u w:val="single"/>
        </w:rPr>
      </w:pPr>
    </w:p>
    <w:p w14:paraId="7E6EEB6A" w14:textId="46901642" w:rsidR="006B2668" w:rsidRPr="00F35519" w:rsidRDefault="006B2668" w:rsidP="003952B3">
      <w:pPr>
        <w:pStyle w:val="Default"/>
        <w:numPr>
          <w:ilvl w:val="0"/>
          <w:numId w:val="42"/>
        </w:numPr>
        <w:spacing w:after="199"/>
        <w:jc w:val="both"/>
      </w:pPr>
      <w:r w:rsidRPr="00F35519">
        <w:rPr>
          <w:b/>
          <w:bCs/>
        </w:rPr>
        <w:t xml:space="preserve">Préparez à toutes fins utiles une trousse d’urgence composé de vos papiers et un peu d’argent. </w:t>
      </w:r>
    </w:p>
    <w:p w14:paraId="004A4B61" w14:textId="3A196397" w:rsidR="006B2668" w:rsidRPr="00F35519" w:rsidRDefault="006B2668" w:rsidP="003952B3">
      <w:pPr>
        <w:pStyle w:val="Default"/>
        <w:numPr>
          <w:ilvl w:val="0"/>
          <w:numId w:val="42"/>
        </w:numPr>
        <w:spacing w:after="199"/>
        <w:jc w:val="both"/>
      </w:pPr>
      <w:r w:rsidRPr="00F35519">
        <w:t xml:space="preserve">Une trousse à pharmacie. </w:t>
      </w:r>
    </w:p>
    <w:p w14:paraId="3D3A841B" w14:textId="371E3B20" w:rsidR="006B2668" w:rsidRPr="00F35519" w:rsidRDefault="006B2668" w:rsidP="003952B3">
      <w:pPr>
        <w:pStyle w:val="Default"/>
        <w:numPr>
          <w:ilvl w:val="0"/>
          <w:numId w:val="42"/>
        </w:numPr>
        <w:spacing w:after="199"/>
        <w:jc w:val="both"/>
      </w:pPr>
      <w:r w:rsidRPr="00F35519">
        <w:rPr>
          <w:b/>
          <w:bCs/>
        </w:rPr>
        <w:t xml:space="preserve">Vos médicaments courants avec leur ordonnance (pour une semaine) et médicaments d’urgence, une lampe de poche avec piles de rechange (ou à dynamo). </w:t>
      </w:r>
    </w:p>
    <w:p w14:paraId="08EADEAC" w14:textId="1C2AF85C" w:rsidR="006B2668" w:rsidRPr="00F35519" w:rsidRDefault="006B2668" w:rsidP="003952B3">
      <w:pPr>
        <w:pStyle w:val="Default"/>
        <w:numPr>
          <w:ilvl w:val="0"/>
          <w:numId w:val="42"/>
        </w:numPr>
        <w:spacing w:after="199"/>
        <w:jc w:val="both"/>
      </w:pPr>
      <w:r w:rsidRPr="00F35519">
        <w:t xml:space="preserve">Des couvertures. </w:t>
      </w:r>
    </w:p>
    <w:p w14:paraId="356D2CB3" w14:textId="5B597567" w:rsidR="006B2668" w:rsidRPr="00F35519" w:rsidRDefault="006B2668" w:rsidP="003952B3">
      <w:pPr>
        <w:pStyle w:val="Default"/>
        <w:numPr>
          <w:ilvl w:val="0"/>
          <w:numId w:val="42"/>
        </w:numPr>
        <w:spacing w:after="199"/>
        <w:jc w:val="both"/>
      </w:pPr>
      <w:r w:rsidRPr="00F35519">
        <w:rPr>
          <w:b/>
          <w:bCs/>
        </w:rPr>
        <w:t xml:space="preserve">Des vêtements de rechange, une réserve d’eau potable. </w:t>
      </w:r>
    </w:p>
    <w:p w14:paraId="38589C0E" w14:textId="432C37E1" w:rsidR="006B2668" w:rsidRDefault="006B2668" w:rsidP="003952B3">
      <w:pPr>
        <w:pStyle w:val="Default"/>
        <w:numPr>
          <w:ilvl w:val="0"/>
          <w:numId w:val="42"/>
        </w:numPr>
        <w:jc w:val="both"/>
      </w:pPr>
      <w:r w:rsidRPr="00F35519">
        <w:t xml:space="preserve">Une radio à piles avec piles de rechange. </w:t>
      </w:r>
    </w:p>
    <w:p w14:paraId="0EC0B5E7" w14:textId="60B5FAF8" w:rsidR="00FC67F9" w:rsidRDefault="00FC67F9" w:rsidP="00FC67F9">
      <w:pPr>
        <w:tabs>
          <w:tab w:val="left" w:pos="3570"/>
        </w:tabs>
      </w:pPr>
      <w:r>
        <w:tab/>
      </w:r>
    </w:p>
    <w:sectPr w:rsidR="00FC67F9" w:rsidSect="005A7292">
      <w:headerReference w:type="default" r:id="rId33"/>
      <w:footerReference w:type="default" r:id="rId34"/>
      <w:pgSz w:w="11906" w:h="16838"/>
      <w:pgMar w:top="284" w:right="1417" w:bottom="1135"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B2A4C" w14:textId="77777777" w:rsidR="00BA05A4" w:rsidRDefault="00BA05A4" w:rsidP="00643B36">
      <w:pPr>
        <w:spacing w:after="0" w:line="240" w:lineRule="auto"/>
      </w:pPr>
      <w:r>
        <w:separator/>
      </w:r>
    </w:p>
  </w:endnote>
  <w:endnote w:type="continuationSeparator" w:id="0">
    <w:p w14:paraId="44848B9C" w14:textId="77777777" w:rsidR="00BA05A4" w:rsidRDefault="00BA05A4" w:rsidP="0064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3120" w14:textId="77777777" w:rsidR="00A435E2" w:rsidRPr="0053690D" w:rsidRDefault="00A435E2" w:rsidP="00A435E2">
    <w:pPr>
      <w:pStyle w:val="Pieddepage"/>
      <w:rPr>
        <w:i/>
        <w:iCs/>
        <w:color w:val="17365D" w:themeColor="text2" w:themeShade="BF"/>
      </w:rPr>
    </w:pPr>
    <w:r w:rsidRPr="0053690D">
      <w:rPr>
        <w:i/>
        <w:iCs/>
        <w:color w:val="17365D" w:themeColor="text2" w:themeShade="BF"/>
      </w:rPr>
      <w:t>Document d’information communal sur les risques majeurs (DICRIM)</w:t>
    </w:r>
    <w:r>
      <w:rPr>
        <w:i/>
        <w:iCs/>
        <w:color w:val="17365D" w:themeColor="text2" w:themeShade="BF"/>
      </w:rPr>
      <w:t xml:space="preserve"> Moustier en Fagne. Avril 2026</w:t>
    </w:r>
  </w:p>
  <w:p w14:paraId="452885DA" w14:textId="77777777" w:rsidR="00A435E2" w:rsidRDefault="00A435E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C06A" w14:textId="47585CB4" w:rsidR="00643B36" w:rsidRPr="0053690D" w:rsidRDefault="00643B36">
    <w:pPr>
      <w:pStyle w:val="Pieddepage"/>
      <w:rPr>
        <w:i/>
        <w:iCs/>
        <w:color w:val="17365D" w:themeColor="text2" w:themeShade="BF"/>
      </w:rPr>
    </w:pPr>
    <w:r w:rsidRPr="0053690D">
      <w:rPr>
        <w:i/>
        <w:iCs/>
        <w:color w:val="17365D" w:themeColor="text2" w:themeShade="BF"/>
      </w:rPr>
      <w:t>Document d’information communal sur les risques majeurs (</w:t>
    </w:r>
    <w:r w:rsidR="0053690D" w:rsidRPr="0053690D">
      <w:rPr>
        <w:i/>
        <w:iCs/>
        <w:color w:val="17365D" w:themeColor="text2" w:themeShade="BF"/>
      </w:rPr>
      <w:t>DICRIM)</w:t>
    </w:r>
    <w:r w:rsidR="0053690D">
      <w:rPr>
        <w:i/>
        <w:iCs/>
        <w:color w:val="17365D" w:themeColor="text2" w:themeShade="BF"/>
      </w:rPr>
      <w:t xml:space="preserve"> </w:t>
    </w:r>
    <w:r w:rsidR="00FC67F9">
      <w:rPr>
        <w:i/>
        <w:iCs/>
        <w:color w:val="17365D" w:themeColor="text2" w:themeShade="BF"/>
      </w:rPr>
      <w:t xml:space="preserve">Moustier en Fagne. </w:t>
    </w:r>
    <w:r w:rsidR="0053690D">
      <w:rPr>
        <w:i/>
        <w:iCs/>
        <w:color w:val="17365D" w:themeColor="text2" w:themeShade="BF"/>
      </w:rPr>
      <w:t>Avril 2026</w:t>
    </w:r>
  </w:p>
  <w:p w14:paraId="18347975" w14:textId="184CAF2B" w:rsidR="00643B36" w:rsidRDefault="00643B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462A" w14:textId="77777777" w:rsidR="00BA05A4" w:rsidRDefault="00BA05A4" w:rsidP="00643B36">
      <w:pPr>
        <w:spacing w:after="0" w:line="240" w:lineRule="auto"/>
      </w:pPr>
      <w:r>
        <w:separator/>
      </w:r>
    </w:p>
  </w:footnote>
  <w:footnote w:type="continuationSeparator" w:id="0">
    <w:p w14:paraId="4C41062E" w14:textId="77777777" w:rsidR="00BA05A4" w:rsidRDefault="00BA05A4" w:rsidP="00643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615011"/>
      <w:docPartObj>
        <w:docPartGallery w:val="Page Numbers (Top of Page)"/>
        <w:docPartUnique/>
      </w:docPartObj>
    </w:sdtPr>
    <w:sdtEndPr/>
    <w:sdtContent>
      <w:p w14:paraId="2BFE8FA4" w14:textId="2D4DFD91" w:rsidR="004772C5" w:rsidRDefault="004772C5">
        <w:pPr>
          <w:pStyle w:val="En-tte"/>
          <w:jc w:val="center"/>
        </w:pPr>
        <w:r>
          <w:fldChar w:fldCharType="begin"/>
        </w:r>
        <w:r>
          <w:instrText>PAGE   \* MERGEFORMAT</w:instrText>
        </w:r>
        <w:r>
          <w:fldChar w:fldCharType="separate"/>
        </w:r>
        <w:r>
          <w:t>2</w:t>
        </w:r>
        <w:r>
          <w:fldChar w:fldCharType="end"/>
        </w:r>
      </w:p>
    </w:sdtContent>
  </w:sdt>
  <w:p w14:paraId="3642D55C" w14:textId="77777777" w:rsidR="004772C5" w:rsidRDefault="004772C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824396"/>
      <w:docPartObj>
        <w:docPartGallery w:val="Page Numbers (Top of Page)"/>
        <w:docPartUnique/>
      </w:docPartObj>
    </w:sdtPr>
    <w:sdtEndPr/>
    <w:sdtContent>
      <w:p w14:paraId="11FB7268" w14:textId="67A17547" w:rsidR="004772C5" w:rsidRDefault="004772C5">
        <w:pPr>
          <w:pStyle w:val="En-tte"/>
          <w:jc w:val="center"/>
        </w:pPr>
        <w:r>
          <w:fldChar w:fldCharType="begin"/>
        </w:r>
        <w:r>
          <w:instrText>PAGE   \* MERGEFORMAT</w:instrText>
        </w:r>
        <w:r>
          <w:fldChar w:fldCharType="separate"/>
        </w:r>
        <w:r>
          <w:t>2</w:t>
        </w:r>
        <w:r>
          <w:fldChar w:fldCharType="end"/>
        </w:r>
      </w:p>
    </w:sdtContent>
  </w:sdt>
  <w:p w14:paraId="1C3829E5" w14:textId="08F0CE6F" w:rsidR="002845C1" w:rsidRDefault="002845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95E"/>
    <w:multiLevelType w:val="hybridMultilevel"/>
    <w:tmpl w:val="DDF0D808"/>
    <w:lvl w:ilvl="0" w:tplc="229E60C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A22F0F"/>
    <w:multiLevelType w:val="hybridMultilevel"/>
    <w:tmpl w:val="B6C06088"/>
    <w:lvl w:ilvl="0" w:tplc="B73856A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7B55F2"/>
    <w:multiLevelType w:val="hybridMultilevel"/>
    <w:tmpl w:val="59EACF48"/>
    <w:lvl w:ilvl="0" w:tplc="78A0343E">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DE21DC"/>
    <w:multiLevelType w:val="hybridMultilevel"/>
    <w:tmpl w:val="279CF382"/>
    <w:lvl w:ilvl="0" w:tplc="7BF02666">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C62A4A"/>
    <w:multiLevelType w:val="hybridMultilevel"/>
    <w:tmpl w:val="76DA01C0"/>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2E10F1"/>
    <w:multiLevelType w:val="hybridMultilevel"/>
    <w:tmpl w:val="CC7AFC24"/>
    <w:lvl w:ilvl="0" w:tplc="B72ECF4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685125"/>
    <w:multiLevelType w:val="hybridMultilevel"/>
    <w:tmpl w:val="D584AB46"/>
    <w:lvl w:ilvl="0" w:tplc="1FEE450A">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E5089C"/>
    <w:multiLevelType w:val="hybridMultilevel"/>
    <w:tmpl w:val="0B0C1292"/>
    <w:lvl w:ilvl="0" w:tplc="B5B427C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8F7DED"/>
    <w:multiLevelType w:val="hybridMultilevel"/>
    <w:tmpl w:val="962ED012"/>
    <w:lvl w:ilvl="0" w:tplc="BD16A67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7A7E38"/>
    <w:multiLevelType w:val="hybridMultilevel"/>
    <w:tmpl w:val="0DFA9F9C"/>
    <w:lvl w:ilvl="0" w:tplc="96A48A5A">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2A573B"/>
    <w:multiLevelType w:val="hybridMultilevel"/>
    <w:tmpl w:val="B5667BE8"/>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59282B"/>
    <w:multiLevelType w:val="hybridMultilevel"/>
    <w:tmpl w:val="4FD04110"/>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892A54"/>
    <w:multiLevelType w:val="hybridMultilevel"/>
    <w:tmpl w:val="EBB41E00"/>
    <w:lvl w:ilvl="0" w:tplc="5AAE4028">
      <w:start w:val="1"/>
      <w:numFmt w:val="bullet"/>
      <w:lvlText w:val=""/>
      <w:lvlJc w:val="left"/>
      <w:pPr>
        <w:ind w:left="644"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2647FE"/>
    <w:multiLevelType w:val="hybridMultilevel"/>
    <w:tmpl w:val="528AFDEC"/>
    <w:lvl w:ilvl="0" w:tplc="CBA283E8">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876000"/>
    <w:multiLevelType w:val="hybridMultilevel"/>
    <w:tmpl w:val="D02246D6"/>
    <w:lvl w:ilvl="0" w:tplc="0804039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B615B5A"/>
    <w:multiLevelType w:val="hybridMultilevel"/>
    <w:tmpl w:val="D1AC311E"/>
    <w:lvl w:ilvl="0" w:tplc="957C22B8">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BB79D5"/>
    <w:multiLevelType w:val="hybridMultilevel"/>
    <w:tmpl w:val="5F9A29D6"/>
    <w:lvl w:ilvl="0" w:tplc="7F708A00">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A62477"/>
    <w:multiLevelType w:val="hybridMultilevel"/>
    <w:tmpl w:val="B92413A8"/>
    <w:lvl w:ilvl="0" w:tplc="8EE0B54E">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B14557"/>
    <w:multiLevelType w:val="hybridMultilevel"/>
    <w:tmpl w:val="1D06EE6A"/>
    <w:lvl w:ilvl="0" w:tplc="DEC4A620">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3404BD"/>
    <w:multiLevelType w:val="hybridMultilevel"/>
    <w:tmpl w:val="49EA27F6"/>
    <w:lvl w:ilvl="0" w:tplc="8764693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B00027"/>
    <w:multiLevelType w:val="hybridMultilevel"/>
    <w:tmpl w:val="69DEFC98"/>
    <w:lvl w:ilvl="0" w:tplc="ED16228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F73596"/>
    <w:multiLevelType w:val="hybridMultilevel"/>
    <w:tmpl w:val="2EE8CE20"/>
    <w:lvl w:ilvl="0" w:tplc="1832BCB0">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5DE3419"/>
    <w:multiLevelType w:val="hybridMultilevel"/>
    <w:tmpl w:val="29C6E5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950610"/>
    <w:multiLevelType w:val="hybridMultilevel"/>
    <w:tmpl w:val="AB5C79F4"/>
    <w:lvl w:ilvl="0" w:tplc="FA5C3B78">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800288D"/>
    <w:multiLevelType w:val="hybridMultilevel"/>
    <w:tmpl w:val="CD248F56"/>
    <w:lvl w:ilvl="0" w:tplc="3BB8649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6827E6"/>
    <w:multiLevelType w:val="hybridMultilevel"/>
    <w:tmpl w:val="74426FCA"/>
    <w:lvl w:ilvl="0" w:tplc="1ADE3A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97D3279"/>
    <w:multiLevelType w:val="hybridMultilevel"/>
    <w:tmpl w:val="C7EC405A"/>
    <w:lvl w:ilvl="0" w:tplc="24FC4FA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AAD3A73"/>
    <w:multiLevelType w:val="hybridMultilevel"/>
    <w:tmpl w:val="18B41752"/>
    <w:lvl w:ilvl="0" w:tplc="FF060C82">
      <w:start w:val="1"/>
      <w:numFmt w:val="bullet"/>
      <w:lvlText w:val=""/>
      <w:lvlJc w:val="left"/>
      <w:pPr>
        <w:ind w:left="720" w:hanging="360"/>
      </w:pPr>
      <w:rPr>
        <w:rFonts w:ascii="Wingdings" w:hAnsi="Wingdings" w:hint="default"/>
        <w:color w:val="C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BBA1890"/>
    <w:multiLevelType w:val="hybridMultilevel"/>
    <w:tmpl w:val="A5845140"/>
    <w:lvl w:ilvl="0" w:tplc="848A278A">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CA24A68"/>
    <w:multiLevelType w:val="hybridMultilevel"/>
    <w:tmpl w:val="C4547E8A"/>
    <w:lvl w:ilvl="0" w:tplc="126ACCEE">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2D036F"/>
    <w:multiLevelType w:val="hybridMultilevel"/>
    <w:tmpl w:val="51AC90C6"/>
    <w:lvl w:ilvl="0" w:tplc="A95241DC">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2475827"/>
    <w:multiLevelType w:val="hybridMultilevel"/>
    <w:tmpl w:val="2DBA8E9E"/>
    <w:lvl w:ilvl="0" w:tplc="BC129FB0">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2F561EE"/>
    <w:multiLevelType w:val="hybridMultilevel"/>
    <w:tmpl w:val="C43CE6EE"/>
    <w:lvl w:ilvl="0" w:tplc="CC046E18">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409445F"/>
    <w:multiLevelType w:val="hybridMultilevel"/>
    <w:tmpl w:val="C52EEF28"/>
    <w:lvl w:ilvl="0" w:tplc="6C6AB0EC">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82B5784"/>
    <w:multiLevelType w:val="hybridMultilevel"/>
    <w:tmpl w:val="2D185050"/>
    <w:lvl w:ilvl="0" w:tplc="647C648A">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9DF3C1B"/>
    <w:multiLevelType w:val="hybridMultilevel"/>
    <w:tmpl w:val="836C675E"/>
    <w:lvl w:ilvl="0" w:tplc="F8D6B9B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B444159"/>
    <w:multiLevelType w:val="hybridMultilevel"/>
    <w:tmpl w:val="90D4B556"/>
    <w:lvl w:ilvl="0" w:tplc="3654B08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F1A591B"/>
    <w:multiLevelType w:val="hybridMultilevel"/>
    <w:tmpl w:val="B302CA74"/>
    <w:lvl w:ilvl="0" w:tplc="7DD85B18">
      <w:start w:val="1"/>
      <w:numFmt w:val="bullet"/>
      <w:lvlText w:val=""/>
      <w:lvlJc w:val="left"/>
      <w:pPr>
        <w:ind w:left="502"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1C94B0A"/>
    <w:multiLevelType w:val="hybridMultilevel"/>
    <w:tmpl w:val="C5FAB3DE"/>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28F7659"/>
    <w:multiLevelType w:val="hybridMultilevel"/>
    <w:tmpl w:val="1FC2D0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2E026C5"/>
    <w:multiLevelType w:val="hybridMultilevel"/>
    <w:tmpl w:val="290AB8B6"/>
    <w:lvl w:ilvl="0" w:tplc="BE12720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4D12C99"/>
    <w:multiLevelType w:val="hybridMultilevel"/>
    <w:tmpl w:val="EF10E290"/>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6030629"/>
    <w:multiLevelType w:val="hybridMultilevel"/>
    <w:tmpl w:val="F6769244"/>
    <w:lvl w:ilvl="0" w:tplc="D2FA779C">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682721E"/>
    <w:multiLevelType w:val="multilevel"/>
    <w:tmpl w:val="D0BA0220"/>
    <w:lvl w:ilvl="0">
      <w:start w:val="1"/>
      <w:numFmt w:val="bullet"/>
      <w:lvlText w:val=""/>
      <w:lvlJc w:val="left"/>
      <w:pPr>
        <w:tabs>
          <w:tab w:val="num" w:pos="644"/>
        </w:tabs>
        <w:ind w:left="644" w:hanging="360"/>
      </w:pPr>
      <w:rPr>
        <w:rFonts w:ascii="Wingdings" w:hAnsi="Wingdings" w:hint="default"/>
        <w:color w:val="C000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4248E5"/>
    <w:multiLevelType w:val="hybridMultilevel"/>
    <w:tmpl w:val="D7103F8C"/>
    <w:lvl w:ilvl="0" w:tplc="41BAEE4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189233B"/>
    <w:multiLevelType w:val="hybridMultilevel"/>
    <w:tmpl w:val="8726421E"/>
    <w:lvl w:ilvl="0" w:tplc="F9F8301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39C2608"/>
    <w:multiLevelType w:val="hybridMultilevel"/>
    <w:tmpl w:val="4E4642EC"/>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45C6573"/>
    <w:multiLevelType w:val="hybridMultilevel"/>
    <w:tmpl w:val="1A744EF8"/>
    <w:lvl w:ilvl="0" w:tplc="021A1E62">
      <w:start w:val="1"/>
      <w:numFmt w:val="bullet"/>
      <w:lvlText w:val=""/>
      <w:lvlJc w:val="left"/>
      <w:pPr>
        <w:ind w:left="720" w:hanging="360"/>
      </w:pPr>
      <w:rPr>
        <w:rFonts w:ascii="Wingdings" w:hAnsi="Wingdings" w:hint="default"/>
        <w:color w:val="C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5D32B4A"/>
    <w:multiLevelType w:val="hybridMultilevel"/>
    <w:tmpl w:val="B7827206"/>
    <w:lvl w:ilvl="0" w:tplc="B5621F7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98967A3"/>
    <w:multiLevelType w:val="hybridMultilevel"/>
    <w:tmpl w:val="624EE20E"/>
    <w:lvl w:ilvl="0" w:tplc="E588305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B864374"/>
    <w:multiLevelType w:val="hybridMultilevel"/>
    <w:tmpl w:val="5BC4D250"/>
    <w:lvl w:ilvl="0" w:tplc="C64837A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D4A7ABC"/>
    <w:multiLevelType w:val="hybridMultilevel"/>
    <w:tmpl w:val="2F4C0010"/>
    <w:lvl w:ilvl="0" w:tplc="D1124A7A">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F172445"/>
    <w:multiLevelType w:val="hybridMultilevel"/>
    <w:tmpl w:val="C9F0A2B4"/>
    <w:lvl w:ilvl="0" w:tplc="869A244C">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232268D"/>
    <w:multiLevelType w:val="hybridMultilevel"/>
    <w:tmpl w:val="64FC7C64"/>
    <w:lvl w:ilvl="0" w:tplc="9D3484CC">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96C7028"/>
    <w:multiLevelType w:val="hybridMultilevel"/>
    <w:tmpl w:val="C9962A44"/>
    <w:lvl w:ilvl="0" w:tplc="FE720836">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C7C66EE"/>
    <w:multiLevelType w:val="hybridMultilevel"/>
    <w:tmpl w:val="C002B102"/>
    <w:lvl w:ilvl="0" w:tplc="28025AC8">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CBD37F6"/>
    <w:multiLevelType w:val="hybridMultilevel"/>
    <w:tmpl w:val="EE1E7484"/>
    <w:lvl w:ilvl="0" w:tplc="62049E00">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E473E74"/>
    <w:multiLevelType w:val="hybridMultilevel"/>
    <w:tmpl w:val="5C128DBE"/>
    <w:lvl w:ilvl="0" w:tplc="26F296A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50201784">
    <w:abstractNumId w:val="48"/>
  </w:num>
  <w:num w:numId="2" w16cid:durableId="899904163">
    <w:abstractNumId w:val="26"/>
  </w:num>
  <w:num w:numId="3" w16cid:durableId="305398958">
    <w:abstractNumId w:val="17"/>
  </w:num>
  <w:num w:numId="4" w16cid:durableId="414865873">
    <w:abstractNumId w:val="46"/>
  </w:num>
  <w:num w:numId="5" w16cid:durableId="1440880625">
    <w:abstractNumId w:val="15"/>
  </w:num>
  <w:num w:numId="6" w16cid:durableId="2023705193">
    <w:abstractNumId w:val="50"/>
  </w:num>
  <w:num w:numId="7" w16cid:durableId="597565689">
    <w:abstractNumId w:val="19"/>
  </w:num>
  <w:num w:numId="8" w16cid:durableId="1444227017">
    <w:abstractNumId w:val="0"/>
  </w:num>
  <w:num w:numId="9" w16cid:durableId="377896513">
    <w:abstractNumId w:val="9"/>
  </w:num>
  <w:num w:numId="10" w16cid:durableId="1692029548">
    <w:abstractNumId w:val="30"/>
  </w:num>
  <w:num w:numId="11" w16cid:durableId="642853036">
    <w:abstractNumId w:val="1"/>
  </w:num>
  <w:num w:numId="12" w16cid:durableId="860628843">
    <w:abstractNumId w:val="54"/>
  </w:num>
  <w:num w:numId="13" w16cid:durableId="1427770329">
    <w:abstractNumId w:val="16"/>
  </w:num>
  <w:num w:numId="14" w16cid:durableId="542522565">
    <w:abstractNumId w:val="13"/>
  </w:num>
  <w:num w:numId="15" w16cid:durableId="950169757">
    <w:abstractNumId w:val="6"/>
  </w:num>
  <w:num w:numId="16" w16cid:durableId="1691252590">
    <w:abstractNumId w:val="55"/>
  </w:num>
  <w:num w:numId="17" w16cid:durableId="267615644">
    <w:abstractNumId w:val="8"/>
  </w:num>
  <w:num w:numId="18" w16cid:durableId="498539588">
    <w:abstractNumId w:val="5"/>
  </w:num>
  <w:num w:numId="19" w16cid:durableId="1799908243">
    <w:abstractNumId w:val="25"/>
  </w:num>
  <w:num w:numId="20" w16cid:durableId="1063600960">
    <w:abstractNumId w:val="18"/>
  </w:num>
  <w:num w:numId="21" w16cid:durableId="1839927806">
    <w:abstractNumId w:val="56"/>
  </w:num>
  <w:num w:numId="22" w16cid:durableId="683556372">
    <w:abstractNumId w:val="3"/>
  </w:num>
  <w:num w:numId="23" w16cid:durableId="907957292">
    <w:abstractNumId w:val="44"/>
  </w:num>
  <w:num w:numId="24" w16cid:durableId="132256236">
    <w:abstractNumId w:val="22"/>
  </w:num>
  <w:num w:numId="25" w16cid:durableId="447628742">
    <w:abstractNumId w:val="2"/>
  </w:num>
  <w:num w:numId="26" w16cid:durableId="1966538987">
    <w:abstractNumId w:val="51"/>
  </w:num>
  <w:num w:numId="27" w16cid:durableId="1175655923">
    <w:abstractNumId w:val="27"/>
  </w:num>
  <w:num w:numId="28" w16cid:durableId="1964997401">
    <w:abstractNumId w:val="21"/>
  </w:num>
  <w:num w:numId="29" w16cid:durableId="1305551691">
    <w:abstractNumId w:val="23"/>
  </w:num>
  <w:num w:numId="30" w16cid:durableId="414206718">
    <w:abstractNumId w:val="29"/>
  </w:num>
  <w:num w:numId="31" w16cid:durableId="602030792">
    <w:abstractNumId w:val="32"/>
  </w:num>
  <w:num w:numId="32" w16cid:durableId="1725056226">
    <w:abstractNumId w:val="47"/>
  </w:num>
  <w:num w:numId="33" w16cid:durableId="1706715249">
    <w:abstractNumId w:val="7"/>
  </w:num>
  <w:num w:numId="34" w16cid:durableId="740830178">
    <w:abstractNumId w:val="20"/>
  </w:num>
  <w:num w:numId="35" w16cid:durableId="340863610">
    <w:abstractNumId w:val="35"/>
  </w:num>
  <w:num w:numId="36" w16cid:durableId="1297371626">
    <w:abstractNumId w:val="37"/>
  </w:num>
  <w:num w:numId="37" w16cid:durableId="91414">
    <w:abstractNumId w:val="34"/>
  </w:num>
  <w:num w:numId="38" w16cid:durableId="1383141311">
    <w:abstractNumId w:val="36"/>
  </w:num>
  <w:num w:numId="39" w16cid:durableId="2080472491">
    <w:abstractNumId w:val="45"/>
  </w:num>
  <w:num w:numId="40" w16cid:durableId="1830556827">
    <w:abstractNumId w:val="28"/>
  </w:num>
  <w:num w:numId="41" w16cid:durableId="1452894608">
    <w:abstractNumId w:val="57"/>
  </w:num>
  <w:num w:numId="42" w16cid:durableId="719786230">
    <w:abstractNumId w:val="52"/>
  </w:num>
  <w:num w:numId="43" w16cid:durableId="1681153940">
    <w:abstractNumId w:val="53"/>
  </w:num>
  <w:num w:numId="44" w16cid:durableId="883248651">
    <w:abstractNumId w:val="39"/>
  </w:num>
  <w:num w:numId="45" w16cid:durableId="1751196188">
    <w:abstractNumId w:val="40"/>
  </w:num>
  <w:num w:numId="46" w16cid:durableId="1166480004">
    <w:abstractNumId w:val="12"/>
  </w:num>
  <w:num w:numId="47" w16cid:durableId="817771915">
    <w:abstractNumId w:val="33"/>
  </w:num>
  <w:num w:numId="48" w16cid:durableId="687676105">
    <w:abstractNumId w:val="31"/>
  </w:num>
  <w:num w:numId="49" w16cid:durableId="318388905">
    <w:abstractNumId w:val="14"/>
  </w:num>
  <w:num w:numId="50" w16cid:durableId="1834760126">
    <w:abstractNumId w:val="24"/>
  </w:num>
  <w:num w:numId="51" w16cid:durableId="914244067">
    <w:abstractNumId w:val="42"/>
  </w:num>
  <w:num w:numId="52" w16cid:durableId="903759834">
    <w:abstractNumId w:val="43"/>
  </w:num>
  <w:num w:numId="53" w16cid:durableId="1104884954">
    <w:abstractNumId w:val="41"/>
  </w:num>
  <w:num w:numId="54" w16cid:durableId="81152137">
    <w:abstractNumId w:val="49"/>
  </w:num>
  <w:num w:numId="55" w16cid:durableId="1529099307">
    <w:abstractNumId w:val="11"/>
  </w:num>
  <w:num w:numId="56" w16cid:durableId="1204371635">
    <w:abstractNumId w:val="38"/>
  </w:num>
  <w:num w:numId="57" w16cid:durableId="255748096">
    <w:abstractNumId w:val="4"/>
  </w:num>
  <w:num w:numId="58" w16cid:durableId="1259413535">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89"/>
    <w:rsid w:val="000059D3"/>
    <w:rsid w:val="0001789C"/>
    <w:rsid w:val="00060AA8"/>
    <w:rsid w:val="000D7B12"/>
    <w:rsid w:val="00102A4B"/>
    <w:rsid w:val="00107E95"/>
    <w:rsid w:val="00124C68"/>
    <w:rsid w:val="00125F75"/>
    <w:rsid w:val="00132A41"/>
    <w:rsid w:val="00143F2B"/>
    <w:rsid w:val="00151457"/>
    <w:rsid w:val="00167417"/>
    <w:rsid w:val="0016772C"/>
    <w:rsid w:val="00174787"/>
    <w:rsid w:val="00177550"/>
    <w:rsid w:val="00181399"/>
    <w:rsid w:val="001828D5"/>
    <w:rsid w:val="00194107"/>
    <w:rsid w:val="0019435C"/>
    <w:rsid w:val="001B02F0"/>
    <w:rsid w:val="001E2881"/>
    <w:rsid w:val="00212171"/>
    <w:rsid w:val="00214436"/>
    <w:rsid w:val="00225B23"/>
    <w:rsid w:val="00233E19"/>
    <w:rsid w:val="0023625F"/>
    <w:rsid w:val="00253BC7"/>
    <w:rsid w:val="00266929"/>
    <w:rsid w:val="002713DD"/>
    <w:rsid w:val="00272727"/>
    <w:rsid w:val="00273C40"/>
    <w:rsid w:val="00281759"/>
    <w:rsid w:val="002845C1"/>
    <w:rsid w:val="002A4054"/>
    <w:rsid w:val="002C5A07"/>
    <w:rsid w:val="002D4F29"/>
    <w:rsid w:val="002E5A88"/>
    <w:rsid w:val="002F0826"/>
    <w:rsid w:val="00300243"/>
    <w:rsid w:val="00307355"/>
    <w:rsid w:val="003126BA"/>
    <w:rsid w:val="00314744"/>
    <w:rsid w:val="00321780"/>
    <w:rsid w:val="00324F90"/>
    <w:rsid w:val="003952B3"/>
    <w:rsid w:val="003965C6"/>
    <w:rsid w:val="003A26D4"/>
    <w:rsid w:val="003C11D6"/>
    <w:rsid w:val="003D6618"/>
    <w:rsid w:val="003E6A23"/>
    <w:rsid w:val="003E7C89"/>
    <w:rsid w:val="00420C93"/>
    <w:rsid w:val="00430F34"/>
    <w:rsid w:val="00432F96"/>
    <w:rsid w:val="00454368"/>
    <w:rsid w:val="00464AD7"/>
    <w:rsid w:val="00465447"/>
    <w:rsid w:val="004731A4"/>
    <w:rsid w:val="0047586D"/>
    <w:rsid w:val="004772C5"/>
    <w:rsid w:val="004A008C"/>
    <w:rsid w:val="004B3575"/>
    <w:rsid w:val="004C3825"/>
    <w:rsid w:val="004D396F"/>
    <w:rsid w:val="004F6CA2"/>
    <w:rsid w:val="00534DCC"/>
    <w:rsid w:val="0053690D"/>
    <w:rsid w:val="00541F05"/>
    <w:rsid w:val="00555AB1"/>
    <w:rsid w:val="0055660B"/>
    <w:rsid w:val="005A7292"/>
    <w:rsid w:val="005A72B9"/>
    <w:rsid w:val="005B7CB8"/>
    <w:rsid w:val="005C2E89"/>
    <w:rsid w:val="005D01B6"/>
    <w:rsid w:val="005D401A"/>
    <w:rsid w:val="005D79BF"/>
    <w:rsid w:val="005E0B11"/>
    <w:rsid w:val="006278A7"/>
    <w:rsid w:val="00643B36"/>
    <w:rsid w:val="00652623"/>
    <w:rsid w:val="006630C1"/>
    <w:rsid w:val="00670988"/>
    <w:rsid w:val="00683307"/>
    <w:rsid w:val="006848C3"/>
    <w:rsid w:val="006B2668"/>
    <w:rsid w:val="006B7296"/>
    <w:rsid w:val="006C19AC"/>
    <w:rsid w:val="006D3461"/>
    <w:rsid w:val="00725066"/>
    <w:rsid w:val="00747F70"/>
    <w:rsid w:val="00795DEB"/>
    <w:rsid w:val="007B2BB2"/>
    <w:rsid w:val="007E71EB"/>
    <w:rsid w:val="007F6069"/>
    <w:rsid w:val="0080379F"/>
    <w:rsid w:val="00805ADD"/>
    <w:rsid w:val="00810FE2"/>
    <w:rsid w:val="008173CB"/>
    <w:rsid w:val="008258EE"/>
    <w:rsid w:val="00832F8E"/>
    <w:rsid w:val="008342CB"/>
    <w:rsid w:val="00835848"/>
    <w:rsid w:val="0085097F"/>
    <w:rsid w:val="00850EBA"/>
    <w:rsid w:val="0086247D"/>
    <w:rsid w:val="008A75B9"/>
    <w:rsid w:val="008C16E8"/>
    <w:rsid w:val="008D47BE"/>
    <w:rsid w:val="00920424"/>
    <w:rsid w:val="00937205"/>
    <w:rsid w:val="0096175F"/>
    <w:rsid w:val="009617A8"/>
    <w:rsid w:val="00985BBD"/>
    <w:rsid w:val="00991424"/>
    <w:rsid w:val="009928CE"/>
    <w:rsid w:val="009A594F"/>
    <w:rsid w:val="009B7D4F"/>
    <w:rsid w:val="009D0EC5"/>
    <w:rsid w:val="009F1FAC"/>
    <w:rsid w:val="00A12D4A"/>
    <w:rsid w:val="00A352E7"/>
    <w:rsid w:val="00A3548A"/>
    <w:rsid w:val="00A435E2"/>
    <w:rsid w:val="00A45AF4"/>
    <w:rsid w:val="00A46FF0"/>
    <w:rsid w:val="00A73629"/>
    <w:rsid w:val="00A80828"/>
    <w:rsid w:val="00B03E11"/>
    <w:rsid w:val="00B04C90"/>
    <w:rsid w:val="00B2501C"/>
    <w:rsid w:val="00B25E6B"/>
    <w:rsid w:val="00B25FF2"/>
    <w:rsid w:val="00B34748"/>
    <w:rsid w:val="00B61D4D"/>
    <w:rsid w:val="00B655C6"/>
    <w:rsid w:val="00B719D7"/>
    <w:rsid w:val="00B73EA3"/>
    <w:rsid w:val="00B751C9"/>
    <w:rsid w:val="00BA05A4"/>
    <w:rsid w:val="00BA3B41"/>
    <w:rsid w:val="00BD6A67"/>
    <w:rsid w:val="00BF63CA"/>
    <w:rsid w:val="00BF64EC"/>
    <w:rsid w:val="00C10312"/>
    <w:rsid w:val="00C11768"/>
    <w:rsid w:val="00C21961"/>
    <w:rsid w:val="00C21FAD"/>
    <w:rsid w:val="00C3070D"/>
    <w:rsid w:val="00C37F1C"/>
    <w:rsid w:val="00C623EA"/>
    <w:rsid w:val="00C81DE3"/>
    <w:rsid w:val="00C840AD"/>
    <w:rsid w:val="00C86CA1"/>
    <w:rsid w:val="00CA4CDF"/>
    <w:rsid w:val="00CB2DF4"/>
    <w:rsid w:val="00CB704B"/>
    <w:rsid w:val="00CC7AF1"/>
    <w:rsid w:val="00CE2A37"/>
    <w:rsid w:val="00CF3279"/>
    <w:rsid w:val="00D053C5"/>
    <w:rsid w:val="00D13461"/>
    <w:rsid w:val="00D1403F"/>
    <w:rsid w:val="00D71B7A"/>
    <w:rsid w:val="00D81D12"/>
    <w:rsid w:val="00D8765D"/>
    <w:rsid w:val="00D970DD"/>
    <w:rsid w:val="00D97304"/>
    <w:rsid w:val="00D97FC8"/>
    <w:rsid w:val="00DA73D6"/>
    <w:rsid w:val="00DB726B"/>
    <w:rsid w:val="00DC4A9A"/>
    <w:rsid w:val="00DD1033"/>
    <w:rsid w:val="00DD27F8"/>
    <w:rsid w:val="00DE31E9"/>
    <w:rsid w:val="00E2630B"/>
    <w:rsid w:val="00E46CA0"/>
    <w:rsid w:val="00E55F6E"/>
    <w:rsid w:val="00E62483"/>
    <w:rsid w:val="00E63B45"/>
    <w:rsid w:val="00E81AE9"/>
    <w:rsid w:val="00E94D21"/>
    <w:rsid w:val="00EB65C5"/>
    <w:rsid w:val="00ED5C25"/>
    <w:rsid w:val="00F0331F"/>
    <w:rsid w:val="00F1629A"/>
    <w:rsid w:val="00F236BD"/>
    <w:rsid w:val="00F25FB2"/>
    <w:rsid w:val="00F35519"/>
    <w:rsid w:val="00F953A8"/>
    <w:rsid w:val="00FB169A"/>
    <w:rsid w:val="00FC67F9"/>
    <w:rsid w:val="00FD532C"/>
    <w:rsid w:val="00FF12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F3703"/>
  <w15:chartTrackingRefBased/>
  <w15:docId w15:val="{64C8A1C7-7BFF-450F-837D-1E3D4659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7C8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3E7C8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3E7C89"/>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3E7C89"/>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3E7C89"/>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3E7C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E7C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E7C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E7C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7C89"/>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3E7C89"/>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3E7C89"/>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3E7C89"/>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3E7C89"/>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3E7C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E7C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E7C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E7C89"/>
    <w:rPr>
      <w:rFonts w:eastAsiaTheme="majorEastAsia" w:cstheme="majorBidi"/>
      <w:color w:val="272727" w:themeColor="text1" w:themeTint="D8"/>
    </w:rPr>
  </w:style>
  <w:style w:type="paragraph" w:styleId="Titre">
    <w:name w:val="Title"/>
    <w:basedOn w:val="Normal"/>
    <w:next w:val="Normal"/>
    <w:link w:val="TitreCar"/>
    <w:uiPriority w:val="10"/>
    <w:qFormat/>
    <w:rsid w:val="003E7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7C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7C8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7C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E7C8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E7C89"/>
    <w:rPr>
      <w:i/>
      <w:iCs/>
      <w:color w:val="404040" w:themeColor="text1" w:themeTint="BF"/>
    </w:rPr>
  </w:style>
  <w:style w:type="paragraph" w:styleId="Paragraphedeliste">
    <w:name w:val="List Paragraph"/>
    <w:basedOn w:val="Normal"/>
    <w:uiPriority w:val="34"/>
    <w:qFormat/>
    <w:rsid w:val="003E7C89"/>
    <w:pPr>
      <w:ind w:left="720"/>
      <w:contextualSpacing/>
    </w:pPr>
  </w:style>
  <w:style w:type="character" w:styleId="Accentuationintense">
    <w:name w:val="Intense Emphasis"/>
    <w:basedOn w:val="Policepardfaut"/>
    <w:uiPriority w:val="21"/>
    <w:qFormat/>
    <w:rsid w:val="003E7C89"/>
    <w:rPr>
      <w:i/>
      <w:iCs/>
      <w:color w:val="365F91" w:themeColor="accent1" w:themeShade="BF"/>
    </w:rPr>
  </w:style>
  <w:style w:type="paragraph" w:styleId="Citationintense">
    <w:name w:val="Intense Quote"/>
    <w:basedOn w:val="Normal"/>
    <w:next w:val="Normal"/>
    <w:link w:val="CitationintenseCar"/>
    <w:uiPriority w:val="30"/>
    <w:qFormat/>
    <w:rsid w:val="003E7C8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3E7C89"/>
    <w:rPr>
      <w:i/>
      <w:iCs/>
      <w:color w:val="365F91" w:themeColor="accent1" w:themeShade="BF"/>
    </w:rPr>
  </w:style>
  <w:style w:type="character" w:styleId="Rfrenceintense">
    <w:name w:val="Intense Reference"/>
    <w:basedOn w:val="Policepardfaut"/>
    <w:uiPriority w:val="32"/>
    <w:qFormat/>
    <w:rsid w:val="003E7C89"/>
    <w:rPr>
      <w:b/>
      <w:bCs/>
      <w:smallCaps/>
      <w:color w:val="365F91" w:themeColor="accent1" w:themeShade="BF"/>
      <w:spacing w:val="5"/>
    </w:rPr>
  </w:style>
  <w:style w:type="paragraph" w:customStyle="1" w:styleId="Default">
    <w:name w:val="Default"/>
    <w:rsid w:val="003E7C89"/>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C840A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En-tte">
    <w:name w:val="header"/>
    <w:basedOn w:val="Normal"/>
    <w:link w:val="En-tteCar"/>
    <w:uiPriority w:val="99"/>
    <w:unhideWhenUsed/>
    <w:rsid w:val="00643B36"/>
    <w:pPr>
      <w:tabs>
        <w:tab w:val="center" w:pos="4536"/>
        <w:tab w:val="right" w:pos="9072"/>
      </w:tabs>
      <w:spacing w:after="0" w:line="240" w:lineRule="auto"/>
    </w:pPr>
  </w:style>
  <w:style w:type="character" w:customStyle="1" w:styleId="En-tteCar">
    <w:name w:val="En-tête Car"/>
    <w:basedOn w:val="Policepardfaut"/>
    <w:link w:val="En-tte"/>
    <w:uiPriority w:val="99"/>
    <w:rsid w:val="00643B36"/>
  </w:style>
  <w:style w:type="paragraph" w:styleId="Pieddepage">
    <w:name w:val="footer"/>
    <w:basedOn w:val="Normal"/>
    <w:link w:val="PieddepageCar"/>
    <w:uiPriority w:val="99"/>
    <w:unhideWhenUsed/>
    <w:rsid w:val="00643B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3B36"/>
  </w:style>
  <w:style w:type="paragraph" w:customStyle="1" w:styleId="Style4">
    <w:name w:val="Style4"/>
    <w:basedOn w:val="En-tte"/>
    <w:autoRedefine/>
    <w:rsid w:val="00266929"/>
    <w:pPr>
      <w:tabs>
        <w:tab w:val="clear" w:pos="4536"/>
        <w:tab w:val="clear" w:pos="9072"/>
      </w:tabs>
      <w:jc w:val="both"/>
    </w:pPr>
    <w:rPr>
      <w:rFonts w:ascii="Century Gothic" w:eastAsia="Times New Roman" w:hAnsi="Century Gothic" w:cs="Times New Roman"/>
      <w:bCs/>
      <w:kern w:val="0"/>
      <w:sz w:val="18"/>
      <w:szCs w:val="24"/>
      <w:lang w:eastAsia="fr-FR"/>
      <w14:ligatures w14:val="none"/>
    </w:rPr>
  </w:style>
  <w:style w:type="paragraph" w:customStyle="1" w:styleId="A1">
    <w:name w:val="A1"/>
    <w:basedOn w:val="Titre1"/>
    <w:autoRedefine/>
    <w:rsid w:val="00BD6A67"/>
    <w:pPr>
      <w:keepLines w:val="0"/>
      <w:spacing w:before="0" w:after="0" w:line="240" w:lineRule="auto"/>
    </w:pPr>
    <w:rPr>
      <w:rFonts w:ascii="Times New Roman" w:eastAsia="Times New Roman" w:hAnsi="Times New Roman" w:cs="Times New Roman"/>
      <w:b/>
      <w:color w:val="C00000"/>
      <w:kern w:val="0"/>
      <w:sz w:val="24"/>
      <w:szCs w:val="24"/>
      <w:u w:val="single"/>
      <w:lang w:eastAsia="fr-FR"/>
      <w14:ligatures w14:val="none"/>
    </w:rPr>
  </w:style>
  <w:style w:type="paragraph" w:customStyle="1" w:styleId="A6">
    <w:name w:val="A6"/>
    <w:rsid w:val="00266929"/>
    <w:pPr>
      <w:spacing w:after="0" w:line="240" w:lineRule="auto"/>
      <w:jc w:val="both"/>
    </w:pPr>
    <w:rPr>
      <w:rFonts w:ascii="Century Gothic" w:eastAsia="Times New Roman" w:hAnsi="Century Gothic" w:cs="Times New Roman"/>
      <w:kern w:val="0"/>
      <w:sz w:val="18"/>
      <w:szCs w:val="24"/>
      <w:lang w:eastAsia="fr-FR"/>
      <w14:ligatures w14:val="none"/>
    </w:rPr>
  </w:style>
  <w:style w:type="paragraph" w:customStyle="1" w:styleId="A2">
    <w:name w:val="A2"/>
    <w:basedOn w:val="StyleEn-tteCenturyGothic9ptGras"/>
    <w:autoRedefine/>
    <w:rsid w:val="00266929"/>
    <w:pPr>
      <w:pBdr>
        <w:bottom w:val="dotted" w:sz="4" w:space="1" w:color="auto"/>
      </w:pBdr>
    </w:pPr>
    <w:rPr>
      <w:bCs w:val="0"/>
      <w:sz w:val="20"/>
      <w:szCs w:val="20"/>
    </w:rPr>
  </w:style>
  <w:style w:type="paragraph" w:customStyle="1" w:styleId="StyleEn-tteCenturyGothic9ptGras">
    <w:name w:val="Style En-tête + Century Gothic 9 pt Gras"/>
    <w:basedOn w:val="En-tte"/>
    <w:rsid w:val="00266929"/>
    <w:rPr>
      <w:rFonts w:ascii="Century Gothic" w:eastAsia="Times New Roman" w:hAnsi="Century Gothic" w:cs="Times New Roman"/>
      <w:b/>
      <w:bCs/>
      <w:kern w:val="0"/>
      <w:szCs w:val="24"/>
      <w:lang w:eastAsia="fr-FR"/>
      <w14:ligatures w14:val="none"/>
    </w:rPr>
  </w:style>
  <w:style w:type="paragraph" w:customStyle="1" w:styleId="gstkn">
    <w:name w:val="gs_tkn"/>
    <w:basedOn w:val="Normal"/>
    <w:rsid w:val="00060A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gstkn1">
    <w:name w:val="gs_tkn1"/>
    <w:basedOn w:val="Policepardfaut"/>
    <w:rsid w:val="00060AA8"/>
  </w:style>
  <w:style w:type="character" w:styleId="Lienhypertexte">
    <w:name w:val="Hyperlink"/>
    <w:basedOn w:val="Policepardfaut"/>
    <w:uiPriority w:val="99"/>
    <w:semiHidden/>
    <w:unhideWhenUsed/>
    <w:rsid w:val="00060AA8"/>
    <w:rPr>
      <w:color w:val="0000FF"/>
      <w:u w:val="single"/>
    </w:rPr>
  </w:style>
  <w:style w:type="character" w:styleId="Numrodepage">
    <w:name w:val="page number"/>
    <w:basedOn w:val="Policepardfaut"/>
    <w:uiPriority w:val="99"/>
    <w:unhideWhenUsed/>
    <w:rsid w:val="00A80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5.e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4.jpeg"/><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7.emf"/><Relationship Id="rId36" Type="http://schemas.openxmlformats.org/officeDocument/2006/relationships/theme" Target="theme/theme1.xml"/><Relationship Id="rId10" Type="http://schemas.openxmlformats.org/officeDocument/2006/relationships/hyperlink" Target="https://www.securite-civile.interieur.gouv.fr/reagir/comment-se-preparer-face-aux-risques/systeme-dalerte-des" TargetMode="External"/><Relationship Id="rId19" Type="http://schemas.openxmlformats.org/officeDocument/2006/relationships/image" Target="media/image11.png"/><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footer" Target="footer1.xml"/><Relationship Id="rId27" Type="http://schemas.openxmlformats.org/officeDocument/2006/relationships/hyperlink" Target="https://www.bing.com/ck/a?!&amp;&amp;p=0451bdd37d526efe4dfa64fdcd2d29e327d45b3ae4c0a1d531eb0f973f42b3b4JmltdHM9MTc3NTg2NTYwMA&amp;ptn=3&amp;ver=2&amp;hsh=4&amp;fclid=0abf4e69-7713-61a7-2751-5b1376a760d5&amp;psq=Ccouleurs+temp%c3%aates&amp;u=a1aHR0cHM6Ly9hY3R1cy5tZXRlb2NpdHkuY29tL2FjdHVhbGl0ZXMtbWV0ZW8vdGVtcGV0ZXMtZXQtdmVudHMtdmlvbGVudHMtY29tbWVudC1iaWVuLWludGVycHJldGVyLWxlcy1hbGVydGVzLW1ldGVvLTE5OTE&amp;ntb=1" TargetMode="External"/><Relationship Id="rId30" Type="http://schemas.openxmlformats.org/officeDocument/2006/relationships/image" Target="media/image19.jpeg"/><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11D5A-60A4-4FCA-9114-DD6ACC4B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3787</Words>
  <Characters>20834</Characters>
  <Application>Microsoft Office Word</Application>
  <DocSecurity>0</DocSecurity>
  <Lines>173</Lines>
  <Paragraphs>49</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vt:lpstr>
      <vt:lpstr>    /Risque de radon à Moustier-en-Fagne</vt:lpstr>
    </vt:vector>
  </TitlesOfParts>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BOUTON</dc:creator>
  <cp:keywords/>
  <dc:description/>
  <cp:lastModifiedBy>DOMINIQUE BOUTON</cp:lastModifiedBy>
  <cp:revision>2</cp:revision>
  <cp:lastPrinted>2026-04-11T14:52:00Z</cp:lastPrinted>
  <dcterms:created xsi:type="dcterms:W3CDTF">2026-04-15T15:13:00Z</dcterms:created>
  <dcterms:modified xsi:type="dcterms:W3CDTF">2026-04-15T15:13:00Z</dcterms:modified>
</cp:coreProperties>
</file>